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A" w:rsidRDefault="006F15EA" w:rsidP="006F15EA">
      <w:pPr>
        <w:pStyle w:val="a4"/>
        <w:rPr>
          <w:lang w:val="uk-UA"/>
        </w:rPr>
      </w:pPr>
    </w:p>
    <w:p w:rsidR="006F15EA" w:rsidRPr="006F15EA" w:rsidRDefault="006F15EA" w:rsidP="006F15EA"/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  <w:r w:rsidRPr="00454379"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  <w:t>ДОПОВІДЬ НА ТЕМУ:</w:t>
      </w: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Pr="00EA6C71" w:rsidRDefault="006F15EA" w:rsidP="006F15EA">
      <w:pPr>
        <w:pStyle w:val="a4"/>
        <w:jc w:val="center"/>
        <w:rPr>
          <w:rFonts w:ascii="Microsoft Sans Serif" w:hAnsi="Microsoft Sans Serif" w:cs="Microsoft Sans Serif"/>
          <w:lang w:val="uk-UA"/>
        </w:rPr>
      </w:pPr>
      <w:r>
        <w:rPr>
          <w:rFonts w:ascii="Microsoft Sans Serif" w:hAnsi="Microsoft Sans Serif" w:cs="Microsoft Sans Serif"/>
          <w:lang w:val="uk-UA"/>
        </w:rPr>
        <w:t>«</w:t>
      </w:r>
      <w:r w:rsidRPr="00EA6C71">
        <w:rPr>
          <w:rFonts w:ascii="Microsoft Sans Serif" w:hAnsi="Microsoft Sans Serif" w:cs="Microsoft Sans Serif"/>
        </w:rPr>
        <w:t>Урок — логічно закінчена, цілісна, обмежена в часі частина навчально-виховного</w:t>
      </w:r>
      <w:r>
        <w:rPr>
          <w:rFonts w:ascii="Microsoft Sans Serif" w:hAnsi="Microsoft Sans Serif" w:cs="Microsoft Sans Serif"/>
          <w:lang w:val="uk-UA"/>
        </w:rPr>
        <w:t xml:space="preserve">   </w:t>
      </w:r>
      <w:r>
        <w:rPr>
          <w:rFonts w:ascii="Microsoft Sans Serif" w:hAnsi="Microsoft Sans Serif" w:cs="Microsoft Sans Serif"/>
        </w:rPr>
        <w:t>процессу</w:t>
      </w:r>
      <w:r>
        <w:rPr>
          <w:rFonts w:ascii="Microsoft Sans Serif" w:hAnsi="Microsoft Sans Serif" w:cs="Microsoft Sans Serif"/>
          <w:lang w:val="uk-UA"/>
        </w:rPr>
        <w:t>»</w:t>
      </w:r>
    </w:p>
    <w:p w:rsidR="006F15EA" w:rsidRPr="00EA6C71" w:rsidRDefault="006F15EA" w:rsidP="006F15EA">
      <w:pPr>
        <w:pStyle w:val="a6"/>
        <w:jc w:val="center"/>
        <w:rPr>
          <w:rFonts w:ascii="Microsoft Sans Serif" w:hAnsi="Microsoft Sans Serif" w:cs="Microsoft Sans Serif"/>
          <w:color w:val="0D0D0D" w:themeColor="text1" w:themeTint="F2"/>
          <w:sz w:val="52"/>
          <w:szCs w:val="52"/>
          <w:lang w:val="uk-UA"/>
        </w:rPr>
      </w:pPr>
    </w:p>
    <w:p w:rsidR="006F15EA" w:rsidRPr="00EA6C71" w:rsidRDefault="006F15EA" w:rsidP="006F15EA">
      <w:pPr>
        <w:pStyle w:val="a6"/>
        <w:jc w:val="center"/>
        <w:rPr>
          <w:rFonts w:ascii="Microsoft Sans Serif" w:hAnsi="Microsoft Sans Serif" w:cs="Microsoft Sans Serif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Pr="00454379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52"/>
          <w:szCs w:val="52"/>
          <w:lang w:val="uk-UA"/>
        </w:rPr>
      </w:pPr>
    </w:p>
    <w:p w:rsidR="006F15EA" w:rsidRDefault="006F15EA" w:rsidP="006F15EA">
      <w:pPr>
        <w:pStyle w:val="a6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  <w:r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  <w:t>Майна Л.О.</w:t>
      </w:r>
    </w:p>
    <w:p w:rsidR="006F15EA" w:rsidRPr="00454379" w:rsidRDefault="006F15EA" w:rsidP="006F15EA">
      <w:pPr>
        <w:pStyle w:val="a6"/>
        <w:jc w:val="right"/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</w:pPr>
      <w:r>
        <w:rPr>
          <w:rFonts w:ascii="Monotype Corsiva" w:hAnsi="Monotype Corsiva"/>
          <w:i/>
          <w:color w:val="0D0D0D" w:themeColor="text1" w:themeTint="F2"/>
          <w:sz w:val="28"/>
          <w:szCs w:val="28"/>
          <w:lang w:val="uk-UA"/>
        </w:rPr>
        <w:t>Вчитель укр..мови  та літератури</w:t>
      </w:r>
    </w:p>
    <w:p w:rsidR="006F15EA" w:rsidRPr="00454379" w:rsidRDefault="006F15EA" w:rsidP="006F15EA">
      <w:pPr>
        <w:pStyle w:val="a6"/>
        <w:rPr>
          <w:rFonts w:ascii="Monotype Corsiva" w:hAnsi="Monotype Corsiva"/>
          <w:i/>
          <w:color w:val="0D0D0D" w:themeColor="text1" w:themeTint="F2"/>
          <w:sz w:val="28"/>
          <w:szCs w:val="28"/>
        </w:rPr>
      </w:pPr>
    </w:p>
    <w:p w:rsidR="006F15EA" w:rsidRPr="00454379" w:rsidRDefault="006F15EA" w:rsidP="006F15EA">
      <w:pPr>
        <w:pStyle w:val="a6"/>
        <w:rPr>
          <w:rFonts w:ascii="Monotype Corsiva" w:hAnsi="Monotype Corsiva"/>
          <w:color w:val="0D0D0D" w:themeColor="text1" w:themeTint="F2"/>
          <w:sz w:val="28"/>
          <w:szCs w:val="28"/>
        </w:rPr>
      </w:pPr>
    </w:p>
    <w:p w:rsidR="006F15EA" w:rsidRPr="00454379" w:rsidRDefault="006F15EA" w:rsidP="006F15EA">
      <w:pPr>
        <w:pStyle w:val="a6"/>
        <w:rPr>
          <w:rFonts w:ascii="Monotype Corsiva" w:hAnsi="Monotype Corsiva"/>
          <w:color w:val="92D050"/>
          <w:sz w:val="48"/>
          <w:szCs w:val="48"/>
        </w:rPr>
      </w:pPr>
    </w:p>
    <w:p w:rsidR="006F15EA" w:rsidRPr="00454379" w:rsidRDefault="006F15EA" w:rsidP="006F15EA">
      <w:pPr>
        <w:pStyle w:val="a6"/>
        <w:rPr>
          <w:rFonts w:ascii="Monotype Corsiva" w:hAnsi="Monotype Corsiva"/>
          <w:color w:val="92D050"/>
          <w:sz w:val="48"/>
          <w:szCs w:val="48"/>
        </w:rPr>
      </w:pPr>
    </w:p>
    <w:p w:rsidR="006F15EA" w:rsidRPr="00454379" w:rsidRDefault="006F15EA" w:rsidP="006F15EA">
      <w:pPr>
        <w:pStyle w:val="a6"/>
        <w:rPr>
          <w:rFonts w:ascii="Monotype Corsiva" w:hAnsi="Monotype Corsiva"/>
          <w:color w:val="92D050"/>
          <w:sz w:val="48"/>
          <w:szCs w:val="48"/>
          <w:lang w:val="uk-UA"/>
        </w:rPr>
      </w:pPr>
    </w:p>
    <w:p w:rsidR="006F15EA" w:rsidRPr="00454379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  <w:r w:rsidRPr="00454379"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  <w:t>Прядівська ЗОШ І-ІІІ ступенів</w:t>
      </w: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Pr="00454379" w:rsidRDefault="006F15EA" w:rsidP="006F15EA">
      <w:pPr>
        <w:pStyle w:val="a6"/>
        <w:jc w:val="center"/>
        <w:rPr>
          <w:rFonts w:ascii="Monotype Corsiva" w:hAnsi="Monotype Corsiva"/>
          <w:color w:val="0D0D0D" w:themeColor="text1" w:themeTint="F2"/>
          <w:sz w:val="36"/>
          <w:szCs w:val="36"/>
          <w:lang w:val="uk-UA"/>
        </w:rPr>
      </w:pPr>
    </w:p>
    <w:p w:rsidR="006F15EA" w:rsidRDefault="006F15EA" w:rsidP="006F15EA">
      <w:pPr>
        <w:pStyle w:val="a4"/>
      </w:pPr>
      <w:r>
        <w:t>Урок — логічно закінчена, цілісна, обмежена в часі частина навчально-виховного</w:t>
      </w:r>
    </w:p>
    <w:p w:rsidR="006F15EA" w:rsidRDefault="006F15EA" w:rsidP="006F15EA">
      <w:pPr>
        <w:pStyle w:val="a4"/>
      </w:pPr>
      <w:r>
        <w:t>процесу</w:t>
      </w:r>
    </w:p>
    <w:p w:rsidR="006F15EA" w:rsidRDefault="006F15EA" w:rsidP="006F15EA">
      <w:pPr>
        <w:pStyle w:val="a6"/>
      </w:pPr>
      <w:r>
        <w:t xml:space="preserve">Урок — логічно закінчена, цілісна, обмежена в часі частина навчально-виховного </w:t>
      </w:r>
    </w:p>
    <w:p w:rsidR="006F15EA" w:rsidRDefault="006F15EA" w:rsidP="006F15EA">
      <w:pPr>
        <w:pStyle w:val="a6"/>
      </w:pPr>
      <w:r>
        <w:t xml:space="preserve">процесу, яку проводять за розкладом під керівництвом учителя з постійним складом </w:t>
      </w:r>
    </w:p>
    <w:p w:rsidR="006F15EA" w:rsidRDefault="006F15EA" w:rsidP="006F15EA">
      <w:pPr>
        <w:pStyle w:val="a6"/>
      </w:pPr>
      <w:r>
        <w:t xml:space="preserve">учнів. </w:t>
      </w:r>
    </w:p>
    <w:p w:rsidR="006F15EA" w:rsidRDefault="006F15EA" w:rsidP="006F15EA">
      <w:pPr>
        <w:pStyle w:val="a6"/>
      </w:pPr>
      <w:r>
        <w:t xml:space="preserve">Тривалість уроків у загальноосвітньому навчальному закладі становить: у 1 класі </w:t>
      </w:r>
    </w:p>
    <w:p w:rsidR="006F15EA" w:rsidRDefault="006F15EA" w:rsidP="006F15EA">
      <w:pPr>
        <w:pStyle w:val="a6"/>
      </w:pPr>
      <w:r>
        <w:t xml:space="preserve">— 35 хв., у 2 — 40 хв., у 5—12 — 45 хв. Зміна тривалості уроків допускається за </w:t>
      </w:r>
    </w:p>
    <w:p w:rsidR="006F15EA" w:rsidRDefault="006F15EA" w:rsidP="006F15EA">
      <w:pPr>
        <w:pStyle w:val="a6"/>
      </w:pPr>
      <w:r>
        <w:t xml:space="preserve">погодженням з відповідними органами управління освітою та державної санітарно-епідеміологічної </w:t>
      </w:r>
    </w:p>
    <w:p w:rsidR="006F15EA" w:rsidRDefault="006F15EA" w:rsidP="006F15EA">
      <w:pPr>
        <w:pStyle w:val="a6"/>
      </w:pPr>
      <w:r>
        <w:t xml:space="preserve">служби. Тривалість перерв між уроками визначають з урахуванням потреб в </w:t>
      </w:r>
    </w:p>
    <w:p w:rsidR="006F15EA" w:rsidRDefault="006F15EA" w:rsidP="006F15EA">
      <w:pPr>
        <w:pStyle w:val="a6"/>
      </w:pPr>
      <w:r>
        <w:t xml:space="preserve">організації активного відпочинку і харчування учнів, але не менше 10 хв., </w:t>
      </w:r>
    </w:p>
    <w:p w:rsidR="006F15EA" w:rsidRDefault="006F15EA" w:rsidP="006F15EA">
      <w:pPr>
        <w:pStyle w:val="a6"/>
      </w:pPr>
      <w:r>
        <w:t xml:space="preserve">великої перерви (після другого або третього уроку) — 20 хв. </w:t>
      </w:r>
    </w:p>
    <w:p w:rsidR="006F15EA" w:rsidRDefault="006F15EA" w:rsidP="006F15EA">
      <w:pPr>
        <w:pStyle w:val="a6"/>
      </w:pPr>
      <w:r>
        <w:t xml:space="preserve">У сучасній дидактиці існують різні класифікації уроків, залежно від взятих за </w:t>
      </w:r>
    </w:p>
    <w:p w:rsidR="006F15EA" w:rsidRDefault="006F15EA" w:rsidP="006F15EA">
      <w:pPr>
        <w:pStyle w:val="a6"/>
      </w:pPr>
      <w:r>
        <w:t xml:space="preserve">основу ознак. За способами їх проведення виділяють: урок-лекція, кіноурок, урок-бесіда, </w:t>
      </w:r>
    </w:p>
    <w:p w:rsidR="006F15EA" w:rsidRDefault="006F15EA" w:rsidP="006F15EA">
      <w:pPr>
        <w:pStyle w:val="a6"/>
      </w:pPr>
      <w:r>
        <w:t xml:space="preserve">урок-практичне заняття, урок-екскурсія, урок самостійної роботи учнів у класі, </w:t>
      </w:r>
    </w:p>
    <w:p w:rsidR="006F15EA" w:rsidRDefault="006F15EA" w:rsidP="006F15EA">
      <w:pPr>
        <w:pStyle w:val="a6"/>
      </w:pPr>
      <w:r>
        <w:t xml:space="preserve">урок лабораторної роботи, за загальнопедагогічною метою організації занять: урок </w:t>
      </w:r>
    </w:p>
    <w:p w:rsidR="006F15EA" w:rsidRDefault="006F15EA" w:rsidP="006F15EA">
      <w:pPr>
        <w:pStyle w:val="a6"/>
      </w:pPr>
      <w:r>
        <w:t xml:space="preserve">вивчення нового матеріалу; удосконалення знань, умінь і навичок; контролю та </w:t>
      </w:r>
    </w:p>
    <w:p w:rsidR="006F15EA" w:rsidRDefault="006F15EA" w:rsidP="006F15EA">
      <w:pPr>
        <w:pStyle w:val="a6"/>
      </w:pPr>
      <w:r>
        <w:t xml:space="preserve">корекції знань, умінь і навичок. Залежно від дидактичної мети: спеціалізований </w:t>
      </w:r>
    </w:p>
    <w:p w:rsidR="006F15EA" w:rsidRDefault="006F15EA" w:rsidP="006F15EA">
      <w:pPr>
        <w:pStyle w:val="a6"/>
      </w:pPr>
      <w:r>
        <w:t xml:space="preserve">урок (переважає одна мета), комбінований (дві або більше рівнозначні мети). </w:t>
      </w:r>
    </w:p>
    <w:p w:rsidR="006F15EA" w:rsidRDefault="006F15EA" w:rsidP="006F15EA">
      <w:pPr>
        <w:pStyle w:val="a6"/>
      </w:pPr>
      <w:r>
        <w:t xml:space="preserve">Різновидами спеціалізованого уроку є: урок засвоєння нових знань; урок засвоєння </w:t>
      </w:r>
    </w:p>
    <w:p w:rsidR="006F15EA" w:rsidRDefault="006F15EA" w:rsidP="006F15EA">
      <w:pPr>
        <w:pStyle w:val="a6"/>
      </w:pPr>
      <w:r>
        <w:t xml:space="preserve">умінь та навичок; урок застосування знань, умінь та навичок; урок контролю та </w:t>
      </w:r>
    </w:p>
    <w:p w:rsidR="006F15EA" w:rsidRDefault="006F15EA" w:rsidP="006F15EA">
      <w:pPr>
        <w:pStyle w:val="a6"/>
      </w:pPr>
      <w:r>
        <w:t xml:space="preserve">корекції знань, умінь та навичок; урок узагальнення та систематизації знань. </w:t>
      </w:r>
    </w:p>
    <w:p w:rsidR="006F15EA" w:rsidRDefault="006F15EA" w:rsidP="006F15EA">
      <w:pPr>
        <w:pStyle w:val="a6"/>
      </w:pPr>
      <w:r>
        <w:t xml:space="preserve">Елементи уроку </w:t>
      </w:r>
    </w:p>
    <w:p w:rsidR="006F15EA" w:rsidRDefault="006F15EA" w:rsidP="006F15EA">
      <w:pPr>
        <w:pStyle w:val="a6"/>
      </w:pPr>
    </w:p>
    <w:p w:rsidR="006F15EA" w:rsidRDefault="006F15EA" w:rsidP="006F15EA">
      <w:pPr>
        <w:pStyle w:val="a6"/>
      </w:pPr>
      <w:r>
        <w:t xml:space="preserve">Зумовлюються завданнями, які належить вирішувати на уроках певного типу, для </w:t>
      </w:r>
    </w:p>
    <w:p w:rsidR="006F15EA" w:rsidRDefault="006F15EA" w:rsidP="006F15EA">
      <w:pPr>
        <w:pStyle w:val="a6"/>
      </w:pPr>
      <w:r>
        <w:t xml:space="preserve">успішного досягнення певних дидактичних цілей. Тому кожний тип уроку має </w:t>
      </w:r>
    </w:p>
    <w:p w:rsidR="006F15EA" w:rsidRDefault="006F15EA" w:rsidP="006F15EA">
      <w:pPr>
        <w:pStyle w:val="a6"/>
      </w:pPr>
      <w:r>
        <w:t xml:space="preserve">властиву тільки йому структуру, яку створює набір конкретних елементів. </w:t>
      </w:r>
    </w:p>
    <w:p w:rsidR="006F15EA" w:rsidRDefault="006F15EA" w:rsidP="006F15EA">
      <w:pPr>
        <w:pStyle w:val="a6"/>
      </w:pPr>
      <w:r>
        <w:t xml:space="preserve">1. Організаційна частина. До неї належать привітання, перевірка підготовленості </w:t>
      </w:r>
    </w:p>
    <w:p w:rsidR="006F15EA" w:rsidRDefault="006F15EA" w:rsidP="006F15EA">
      <w:pPr>
        <w:pStyle w:val="a6"/>
      </w:pPr>
      <w:r>
        <w:t xml:space="preserve">учнів до уроку, виявлення відсутніх, повідомлення плану роботи. Мета її — </w:t>
      </w:r>
    </w:p>
    <w:p w:rsidR="006F15EA" w:rsidRDefault="006F15EA" w:rsidP="006F15EA">
      <w:pPr>
        <w:pStyle w:val="a6"/>
      </w:pPr>
      <w:r>
        <w:t xml:space="preserve">мобілізувати дітей до праці, активізувати їх увагу, створити робочу атмосферу на </w:t>
      </w:r>
    </w:p>
    <w:p w:rsidR="006F15EA" w:rsidRDefault="006F15EA" w:rsidP="006F15EA">
      <w:pPr>
        <w:pStyle w:val="a6"/>
      </w:pPr>
      <w:r>
        <w:t xml:space="preserve">уроці. </w:t>
      </w:r>
    </w:p>
    <w:p w:rsidR="006F15EA" w:rsidRDefault="006F15EA" w:rsidP="006F15EA">
      <w:pPr>
        <w:pStyle w:val="a6"/>
      </w:pPr>
      <w:r>
        <w:t xml:space="preserve">2. Мотивація навчальної діяльності. Передбачає формування в учнів потреби </w:t>
      </w:r>
    </w:p>
    <w:p w:rsidR="006F15EA" w:rsidRDefault="006F15EA" w:rsidP="006F15EA">
      <w:pPr>
        <w:pStyle w:val="a6"/>
      </w:pPr>
      <w:r>
        <w:t xml:space="preserve">вивчення конкретного навчального матеріалу. Містить повідомлення теми, мети та </w:t>
      </w:r>
    </w:p>
    <w:p w:rsidR="006F15EA" w:rsidRDefault="006F15EA" w:rsidP="006F15EA">
      <w:pPr>
        <w:pStyle w:val="a6"/>
      </w:pPr>
      <w:r>
        <w:t xml:space="preserve">завдань уроку. Виникненню мотивів для навчання сприяє чітке усвідомлення його </w:t>
      </w:r>
    </w:p>
    <w:p w:rsidR="006F15EA" w:rsidRDefault="006F15EA" w:rsidP="006F15EA">
      <w:pPr>
        <w:pStyle w:val="a6"/>
      </w:pPr>
      <w:r>
        <w:t xml:space="preserve">мети — кінцевого, запланованого результату спільної діяльності викладача й учнів. </w:t>
      </w:r>
    </w:p>
    <w:p w:rsidR="006F15EA" w:rsidRDefault="006F15EA" w:rsidP="006F15EA">
      <w:pPr>
        <w:pStyle w:val="a6"/>
      </w:pPr>
      <w:r>
        <w:t xml:space="preserve">3. Перевірка знань учнів. Означає перевірку письмового домашнього завдання, яку </w:t>
      </w:r>
    </w:p>
    <w:p w:rsidR="006F15EA" w:rsidRDefault="006F15EA" w:rsidP="006F15EA">
      <w:pPr>
        <w:pStyle w:val="a6"/>
      </w:pPr>
      <w:r>
        <w:t xml:space="preserve">проводять різними методами контролю залежно від поставленої мети: усна перевірка </w:t>
      </w:r>
    </w:p>
    <w:p w:rsidR="006F15EA" w:rsidRDefault="006F15EA" w:rsidP="006F15EA">
      <w:pPr>
        <w:pStyle w:val="a6"/>
      </w:pPr>
      <w:r>
        <w:t xml:space="preserve">(опитування), вибіркова письмова перевірка за допомогою карток-завдань. </w:t>
      </w:r>
    </w:p>
    <w:p w:rsidR="006F15EA" w:rsidRDefault="006F15EA" w:rsidP="006F15EA">
      <w:pPr>
        <w:pStyle w:val="a6"/>
      </w:pPr>
      <w:r>
        <w:t xml:space="preserve">4. Стимулювання навчальної діяльності. Необхідне для розвитку в учнів </w:t>
      </w:r>
    </w:p>
    <w:p w:rsidR="006F15EA" w:rsidRDefault="006F15EA" w:rsidP="006F15EA">
      <w:pPr>
        <w:pStyle w:val="a6"/>
      </w:pPr>
      <w:r>
        <w:t xml:space="preserve">зацікавленості до вивчення нової теми. Може здійснюватися за допомогою введення </w:t>
      </w:r>
    </w:p>
    <w:p w:rsidR="006F15EA" w:rsidRDefault="006F15EA" w:rsidP="006F15EA">
      <w:pPr>
        <w:pStyle w:val="a6"/>
      </w:pPr>
      <w:r>
        <w:t xml:space="preserve">додаткової (вторинної) навчальної інформації, після чого буде викладатись </w:t>
      </w:r>
    </w:p>
    <w:p w:rsidR="006F15EA" w:rsidRDefault="006F15EA" w:rsidP="006F15EA">
      <w:pPr>
        <w:pStyle w:val="a6"/>
      </w:pPr>
      <w:r>
        <w:lastRenderedPageBreak/>
        <w:t xml:space="preserve">основна, а також завдяки створенню викладачем проблемних, імітаційних або </w:t>
      </w:r>
    </w:p>
    <w:p w:rsidR="006F15EA" w:rsidRDefault="006F15EA" w:rsidP="006F15EA">
      <w:pPr>
        <w:pStyle w:val="a6"/>
      </w:pPr>
      <w:r>
        <w:t xml:space="preserve">ігрових ситуацій. </w:t>
      </w:r>
    </w:p>
    <w:p w:rsidR="006F15EA" w:rsidRDefault="006F15EA" w:rsidP="006F15EA">
      <w:pPr>
        <w:pStyle w:val="a6"/>
      </w:pPr>
      <w:r>
        <w:t xml:space="preserve">5. Актуалізація опорних знань. Покликана забезпечити узгодження між викладеною </w:t>
      </w:r>
    </w:p>
    <w:p w:rsidR="006F15EA" w:rsidRDefault="006F15EA" w:rsidP="006F15EA">
      <w:pPr>
        <w:pStyle w:val="a6"/>
      </w:pPr>
      <w:r>
        <w:t xml:space="preserve">вчителем інформацією та сприйняттям, засвоєнням, осмисленням її учнями. Щоб </w:t>
      </w:r>
    </w:p>
    <w:p w:rsidR="006F15EA" w:rsidRDefault="006F15EA" w:rsidP="006F15EA">
      <w:pPr>
        <w:pStyle w:val="a6"/>
      </w:pPr>
      <w:r>
        <w:t xml:space="preserve">пояснення було зрозумілим, учням необхідно нагадати попередній вивчений матеріал, </w:t>
      </w:r>
    </w:p>
    <w:p w:rsidR="006F15EA" w:rsidRDefault="006F15EA" w:rsidP="006F15EA">
      <w:pPr>
        <w:pStyle w:val="a6"/>
      </w:pPr>
      <w:r>
        <w:t xml:space="preserve">на базі якого засвоюватимуться нові знання. </w:t>
      </w:r>
    </w:p>
    <w:p w:rsidR="006F15EA" w:rsidRDefault="006F15EA" w:rsidP="006F15EA">
      <w:pPr>
        <w:pStyle w:val="a6"/>
      </w:pPr>
      <w:r>
        <w:t xml:space="preserve">6. Пояснення нового матеріалу. Полягає не тільки у викладанні, а й у керуванні </w:t>
      </w:r>
    </w:p>
    <w:p w:rsidR="006F15EA" w:rsidRDefault="006F15EA" w:rsidP="006F15EA">
      <w:pPr>
        <w:pStyle w:val="a6"/>
      </w:pPr>
      <w:r>
        <w:t xml:space="preserve">процесом засвоєння учнями нових знань. Для успішного засвоєння учнями нових </w:t>
      </w:r>
    </w:p>
    <w:p w:rsidR="006F15EA" w:rsidRDefault="006F15EA" w:rsidP="006F15EA">
      <w:pPr>
        <w:pStyle w:val="a6"/>
      </w:pPr>
      <w:r>
        <w:t xml:space="preserve">знань викладачеві необхідно подбати про їх сприймання, розуміння, закріплення і </w:t>
      </w:r>
    </w:p>
    <w:p w:rsidR="006F15EA" w:rsidRDefault="006F15EA" w:rsidP="006F15EA">
      <w:pPr>
        <w:pStyle w:val="a6"/>
      </w:pPr>
      <w:r>
        <w:t xml:space="preserve">застосування. Бажано щоб під час пояснення нового матеріалу між учнями і </w:t>
      </w:r>
    </w:p>
    <w:p w:rsidR="006F15EA" w:rsidRDefault="006F15EA" w:rsidP="006F15EA">
      <w:pPr>
        <w:pStyle w:val="a6"/>
      </w:pPr>
      <w:r>
        <w:t xml:space="preserve">вчителем існував зворотний зв'язок для з'ясування незрозумілих моментів. </w:t>
      </w:r>
    </w:p>
    <w:p w:rsidR="006F15EA" w:rsidRDefault="006F15EA" w:rsidP="006F15EA">
      <w:pPr>
        <w:pStyle w:val="a6"/>
      </w:pPr>
      <w:r>
        <w:t xml:space="preserve">7. Діагностика правильності засвоєння учнями знань. Допомагає викладачеві, учням </w:t>
      </w:r>
    </w:p>
    <w:p w:rsidR="006F15EA" w:rsidRDefault="006F15EA" w:rsidP="006F15EA">
      <w:pPr>
        <w:pStyle w:val="a6"/>
      </w:pPr>
      <w:r>
        <w:t xml:space="preserve">з'ясувати причину нерозуміння певного елемента змісту, невміння чи помилковості </w:t>
      </w:r>
    </w:p>
    <w:p w:rsidR="006F15EA" w:rsidRDefault="006F15EA" w:rsidP="006F15EA">
      <w:pPr>
        <w:pStyle w:val="a6"/>
      </w:pPr>
      <w:r>
        <w:t xml:space="preserve">виконання інтелектуальної або практичної дії. Вона може бути здійснена за </w:t>
      </w:r>
    </w:p>
    <w:p w:rsidR="006F15EA" w:rsidRDefault="006F15EA" w:rsidP="006F15EA">
      <w:pPr>
        <w:pStyle w:val="a6"/>
      </w:pPr>
      <w:r>
        <w:t xml:space="preserve">допомогою серії оперативних короткочасних контрольних робіт (письмових, </w:t>
      </w:r>
    </w:p>
    <w:p w:rsidR="006F15EA" w:rsidRDefault="006F15EA" w:rsidP="006F15EA">
      <w:pPr>
        <w:pStyle w:val="a6"/>
      </w:pPr>
      <w:r>
        <w:t xml:space="preserve">графічних, практичних), усних фронтальних опитувань. За допомогою комп'ютерної </w:t>
      </w:r>
    </w:p>
    <w:p w:rsidR="006F15EA" w:rsidRDefault="006F15EA" w:rsidP="006F15EA">
      <w:pPr>
        <w:pStyle w:val="a6"/>
      </w:pPr>
      <w:r>
        <w:t xml:space="preserve">техніки діагностика може бути здійснена особливо оперативно. Результати її </w:t>
      </w:r>
    </w:p>
    <w:p w:rsidR="006F15EA" w:rsidRDefault="006F15EA" w:rsidP="006F15EA">
      <w:pPr>
        <w:pStyle w:val="a6"/>
      </w:pPr>
      <w:r>
        <w:t xml:space="preserve">відкривають для викладача чітку картину диференційованості учнів за рівнем </w:t>
      </w:r>
    </w:p>
    <w:p w:rsidR="006F15EA" w:rsidRDefault="006F15EA" w:rsidP="006F15EA">
      <w:pPr>
        <w:pStyle w:val="a6"/>
      </w:pPr>
      <w:r>
        <w:t xml:space="preserve">засвоєння навчального матеріалу. </w:t>
      </w:r>
    </w:p>
    <w:p w:rsidR="006F15EA" w:rsidRDefault="006F15EA" w:rsidP="006F15EA">
      <w:pPr>
        <w:pStyle w:val="a6"/>
      </w:pPr>
      <w:r>
        <w:t xml:space="preserve">8. Закріплення нового матеріалу. Здійснюється за допомогою вибіркового </w:t>
      </w:r>
    </w:p>
    <w:p w:rsidR="006F15EA" w:rsidRDefault="006F15EA" w:rsidP="006F15EA">
      <w:pPr>
        <w:pStyle w:val="a6"/>
      </w:pPr>
      <w:r>
        <w:t xml:space="preserve">фронтального опитування учнів або за допомогою невеликої самостійної роботи. Для </w:t>
      </w:r>
    </w:p>
    <w:p w:rsidR="006F15EA" w:rsidRDefault="006F15EA" w:rsidP="006F15EA">
      <w:pPr>
        <w:pStyle w:val="a6"/>
      </w:pPr>
      <w:r>
        <w:t xml:space="preserve">цього викладач повинен підібрати питання, завдання, які сприятимуть приєднанню </w:t>
      </w:r>
    </w:p>
    <w:p w:rsidR="006F15EA" w:rsidRDefault="006F15EA" w:rsidP="006F15EA">
      <w:pPr>
        <w:pStyle w:val="a6"/>
      </w:pPr>
      <w:r>
        <w:t xml:space="preserve">нових знань до системи засвоєних раніше знань, умінь та навичок. </w:t>
      </w:r>
    </w:p>
    <w:p w:rsidR="006F15EA" w:rsidRDefault="006F15EA" w:rsidP="006F15EA">
      <w:pPr>
        <w:pStyle w:val="a6"/>
      </w:pPr>
      <w:r>
        <w:t xml:space="preserve">9. Підбиття підсумків уроку. Передбачає коротке повідомлення про виконання </w:t>
      </w:r>
    </w:p>
    <w:p w:rsidR="006F15EA" w:rsidRDefault="006F15EA" w:rsidP="006F15EA">
      <w:pPr>
        <w:pStyle w:val="a6"/>
      </w:pPr>
      <w:r>
        <w:t xml:space="preserve">запланованої мети, завдань уроку. Учитель аналізує, що нового дізнались учні на </w:t>
      </w:r>
    </w:p>
    <w:p w:rsidR="006F15EA" w:rsidRDefault="006F15EA" w:rsidP="006F15EA">
      <w:pPr>
        <w:pStyle w:val="a6"/>
      </w:pPr>
      <w:r>
        <w:t xml:space="preserve">занятті, якими знаннями та вміннями оволоділи, яке значення мають ці знання для </w:t>
      </w:r>
    </w:p>
    <w:p w:rsidR="006F15EA" w:rsidRDefault="006F15EA" w:rsidP="006F15EA">
      <w:pPr>
        <w:pStyle w:val="a6"/>
      </w:pPr>
      <w:r>
        <w:t xml:space="preserve">наступного вивчення предмета. У підсумках уроку має бути відображено позитивні </w:t>
      </w:r>
    </w:p>
    <w:p w:rsidR="006F15EA" w:rsidRDefault="006F15EA" w:rsidP="006F15EA">
      <w:pPr>
        <w:pStyle w:val="a6"/>
      </w:pPr>
      <w:r>
        <w:t xml:space="preserve">та негативні аспекти діяльності класу та окремих учнів, оцінено їх роботу. </w:t>
      </w:r>
    </w:p>
    <w:p w:rsidR="006F15EA" w:rsidRDefault="006F15EA" w:rsidP="006F15EA">
      <w:pPr>
        <w:pStyle w:val="a6"/>
      </w:pPr>
      <w:r>
        <w:t xml:space="preserve">10. Повідомлення домашнього завдання. Містить пояснення щодо змісту завдання, </w:t>
      </w:r>
    </w:p>
    <w:p w:rsidR="006F15EA" w:rsidRDefault="006F15EA" w:rsidP="006F15EA">
      <w:pPr>
        <w:pStyle w:val="a6"/>
      </w:pPr>
      <w:r>
        <w:t xml:space="preserve">методики його виконання, передбачає його запис на дошці, а учнями — в щоденник. </w:t>
      </w:r>
    </w:p>
    <w:p w:rsidR="006F15EA" w:rsidRDefault="006F15EA" w:rsidP="006F15EA">
      <w:pPr>
        <w:pStyle w:val="a6"/>
      </w:pPr>
      <w:r>
        <w:t xml:space="preserve">Взаємозв'язок типу і структури уроку </w:t>
      </w:r>
    </w:p>
    <w:p w:rsidR="006F15EA" w:rsidRDefault="006F15EA" w:rsidP="006F15EA">
      <w:pPr>
        <w:pStyle w:val="a6"/>
      </w:pPr>
      <w:r>
        <w:t xml:space="preserve">Тип уроку визначає особливості його структури (наявність, послідовність і </w:t>
      </w:r>
    </w:p>
    <w:p w:rsidR="006F15EA" w:rsidRDefault="006F15EA" w:rsidP="006F15EA">
      <w:pPr>
        <w:pStyle w:val="a6"/>
      </w:pPr>
      <w:r>
        <w:t xml:space="preserve">взаємозв'язок елементів). Одні уроки охоплюють усі елементи структури, інші — </w:t>
      </w:r>
    </w:p>
    <w:p w:rsidR="006F15EA" w:rsidRDefault="006F15EA" w:rsidP="006F15EA">
      <w:pPr>
        <w:pStyle w:val="a6"/>
      </w:pPr>
      <w:r>
        <w:t xml:space="preserve">тільки деякі. </w:t>
      </w:r>
    </w:p>
    <w:p w:rsidR="006F15EA" w:rsidRDefault="006F15EA" w:rsidP="006F15EA">
      <w:pPr>
        <w:pStyle w:val="a6"/>
      </w:pPr>
      <w:r>
        <w:t xml:space="preserve">Урок засвоєння нових знань. Засвоєння знань передбачає їх сприймання, </w:t>
      </w:r>
    </w:p>
    <w:p w:rsidR="006F15EA" w:rsidRDefault="006F15EA" w:rsidP="006F15EA">
      <w:pPr>
        <w:pStyle w:val="a6"/>
      </w:pPr>
      <w:r>
        <w:t xml:space="preserve">усвідомлення, осмислення внутрішніх зв'язків і залежностей в предметах та явищах, </w:t>
      </w:r>
    </w:p>
    <w:p w:rsidR="006F15EA" w:rsidRDefault="006F15EA" w:rsidP="006F15EA">
      <w:pPr>
        <w:pStyle w:val="a6"/>
      </w:pPr>
      <w:r>
        <w:t xml:space="preserve">запам'ятовування, узагальнення і систематизацію. Успішність засвоєння знань </w:t>
      </w:r>
    </w:p>
    <w:p w:rsidR="006F15EA" w:rsidRDefault="006F15EA" w:rsidP="006F15EA">
      <w:pPr>
        <w:pStyle w:val="a6"/>
      </w:pPr>
      <w:r>
        <w:t xml:space="preserve">залежать від мети і мотивів. З урахуванням цього урок такого типу містить </w:t>
      </w:r>
    </w:p>
    <w:p w:rsidR="006F15EA" w:rsidRDefault="006F15EA" w:rsidP="006F15EA">
      <w:pPr>
        <w:pStyle w:val="a6"/>
      </w:pPr>
      <w:r>
        <w:t xml:space="preserve">елементи: перевірка домашнього завдання, актуалізація та корекція опорних знань; </w:t>
      </w:r>
    </w:p>
    <w:p w:rsidR="006F15EA" w:rsidRDefault="006F15EA" w:rsidP="006F15EA">
      <w:pPr>
        <w:pStyle w:val="a6"/>
      </w:pPr>
      <w:r>
        <w:t xml:space="preserve">повідомлення учням теми, мети й завдання уроку; мотивація учіння; сприймання й </w:t>
      </w:r>
    </w:p>
    <w:p w:rsidR="006F15EA" w:rsidRDefault="006F15EA" w:rsidP="006F15EA">
      <w:pPr>
        <w:pStyle w:val="a6"/>
      </w:pPr>
      <w:r>
        <w:t xml:space="preserve">усвідомлення учнями матеріалу, осмислення зв'язків і залежностей між його </w:t>
      </w:r>
    </w:p>
    <w:p w:rsidR="006F15EA" w:rsidRDefault="006F15EA" w:rsidP="006F15EA">
      <w:pPr>
        <w:pStyle w:val="a6"/>
      </w:pPr>
      <w:r>
        <w:t xml:space="preserve">елементами; узагальнення і систематизація знань; підсумки уроку; повідомлення </w:t>
      </w:r>
    </w:p>
    <w:p w:rsidR="006F15EA" w:rsidRDefault="006F15EA" w:rsidP="006F15EA">
      <w:pPr>
        <w:pStyle w:val="a6"/>
      </w:pPr>
      <w:r>
        <w:t xml:space="preserve">домашнього завдання. </w:t>
      </w:r>
    </w:p>
    <w:p w:rsidR="006F15EA" w:rsidRDefault="006F15EA" w:rsidP="006F15EA">
      <w:pPr>
        <w:pStyle w:val="a6"/>
      </w:pPr>
      <w:r>
        <w:t xml:space="preserve">Урок формування умінь і навичок. В основу формування структури такого уроку </w:t>
      </w:r>
    </w:p>
    <w:p w:rsidR="006F15EA" w:rsidRDefault="006F15EA" w:rsidP="006F15EA">
      <w:pPr>
        <w:pStyle w:val="a6"/>
      </w:pPr>
      <w:r>
        <w:t xml:space="preserve">покладено дидактичну систему вправ і завдань, їх послідовність, яка сприяє </w:t>
      </w:r>
    </w:p>
    <w:p w:rsidR="006F15EA" w:rsidRDefault="006F15EA" w:rsidP="006F15EA">
      <w:pPr>
        <w:pStyle w:val="a6"/>
      </w:pPr>
      <w:r>
        <w:t xml:space="preserve">досягненню освітньої мети. Згідно з логікою процесу засвоєння умінь і навичок </w:t>
      </w:r>
    </w:p>
    <w:p w:rsidR="006F15EA" w:rsidRDefault="006F15EA" w:rsidP="006F15EA">
      <w:pPr>
        <w:pStyle w:val="a6"/>
      </w:pPr>
      <w:r>
        <w:t xml:space="preserve">урок передбачає: перевірку домашнього завдання, актуалізацію і корекцію опорних </w:t>
      </w:r>
    </w:p>
    <w:p w:rsidR="006F15EA" w:rsidRDefault="006F15EA" w:rsidP="006F15EA">
      <w:pPr>
        <w:pStyle w:val="a6"/>
      </w:pPr>
      <w:r>
        <w:t xml:space="preserve">знань, умінь і навичок; повідомлення учням теми, мети і завдань уроку і </w:t>
      </w:r>
    </w:p>
    <w:p w:rsidR="006F15EA" w:rsidRDefault="006F15EA" w:rsidP="006F15EA">
      <w:pPr>
        <w:pStyle w:val="a6"/>
      </w:pPr>
      <w:r>
        <w:t xml:space="preserve">мотивацію уміння; вивчення нового матеріалу (вступні, мотиваційні і пізнавальні </w:t>
      </w:r>
    </w:p>
    <w:p w:rsidR="006F15EA" w:rsidRDefault="006F15EA" w:rsidP="006F15EA">
      <w:pPr>
        <w:pStyle w:val="a6"/>
      </w:pPr>
      <w:r>
        <w:t xml:space="preserve">вправи); первинне застосування нових знань (пробні вправи); самостійне </w:t>
      </w:r>
    </w:p>
    <w:p w:rsidR="006F15EA" w:rsidRDefault="006F15EA" w:rsidP="006F15EA">
      <w:pPr>
        <w:pStyle w:val="a6"/>
      </w:pPr>
      <w:r>
        <w:t xml:space="preserve">застосування учнями знань у стандартних ситуаціях (тренувальні вправи за зразком, </w:t>
      </w:r>
    </w:p>
    <w:p w:rsidR="006F15EA" w:rsidRDefault="006F15EA" w:rsidP="006F15EA">
      <w:pPr>
        <w:pStyle w:val="a6"/>
      </w:pPr>
      <w:r>
        <w:t xml:space="preserve">інструкцією, завданням); творче перенесення знань і навичок у нові ситуації (творчі </w:t>
      </w:r>
    </w:p>
    <w:p w:rsidR="006F15EA" w:rsidRDefault="006F15EA" w:rsidP="006F15EA">
      <w:pPr>
        <w:pStyle w:val="a6"/>
      </w:pPr>
      <w:r>
        <w:t xml:space="preserve">вправи), підсумки уроку і повідомлення домашнього завдання. </w:t>
      </w:r>
    </w:p>
    <w:p w:rsidR="006F15EA" w:rsidRDefault="006F15EA" w:rsidP="006F15EA">
      <w:pPr>
        <w:pStyle w:val="a6"/>
      </w:pPr>
      <w:r>
        <w:t xml:space="preserve">Урок застосування знань, умінь і навичок. Застосування знань полягає в </w:t>
      </w:r>
    </w:p>
    <w:p w:rsidR="006F15EA" w:rsidRDefault="006F15EA" w:rsidP="006F15EA">
      <w:pPr>
        <w:pStyle w:val="a6"/>
      </w:pPr>
      <w:r>
        <w:lastRenderedPageBreak/>
        <w:t xml:space="preserve">реалізації засвоєного на практиці. Воно є одночасно засобом і метою навчально-виховного </w:t>
      </w:r>
    </w:p>
    <w:p w:rsidR="006F15EA" w:rsidRDefault="006F15EA" w:rsidP="006F15EA">
      <w:pPr>
        <w:pStyle w:val="a6"/>
      </w:pPr>
      <w:r>
        <w:t xml:space="preserve">процесу. Як засіб навчання набуті знання, уміння і навички застосовують на </w:t>
      </w:r>
    </w:p>
    <w:p w:rsidR="006F15EA" w:rsidRDefault="006F15EA" w:rsidP="006F15EA">
      <w:pPr>
        <w:pStyle w:val="a6"/>
      </w:pPr>
      <w:r>
        <w:t xml:space="preserve">уроках різних типів. Комплексне їх застосування як мету навчання здійснюють на </w:t>
      </w:r>
    </w:p>
    <w:p w:rsidR="006F15EA" w:rsidRDefault="006F15EA" w:rsidP="006F15EA">
      <w:pPr>
        <w:pStyle w:val="a6"/>
      </w:pPr>
      <w:r>
        <w:t xml:space="preserve">уроці цього типу, який охоплює перевірку домашнього завдання, актуалізацію і </w:t>
      </w:r>
    </w:p>
    <w:p w:rsidR="006F15EA" w:rsidRDefault="006F15EA" w:rsidP="006F15EA">
      <w:pPr>
        <w:pStyle w:val="a6"/>
      </w:pPr>
      <w:r>
        <w:t xml:space="preserve">корекцію опорних знань, умінь і навичок; повідомлення теми, мети й завдань уроку </w:t>
      </w:r>
    </w:p>
    <w:p w:rsidR="006F15EA" w:rsidRDefault="006F15EA" w:rsidP="006F15EA">
      <w:pPr>
        <w:pStyle w:val="a6"/>
      </w:pPr>
      <w:r>
        <w:t xml:space="preserve">та мотивацію уміння школярів; осмислення змісту, послідовності застосування </w:t>
      </w:r>
    </w:p>
    <w:p w:rsidR="006F15EA" w:rsidRDefault="006F15EA" w:rsidP="006F15EA">
      <w:pPr>
        <w:pStyle w:val="a6"/>
      </w:pPr>
      <w:r>
        <w:t xml:space="preserve">способів виконання дій; самостійне виконання учнями завдань під контролем і за </w:t>
      </w:r>
    </w:p>
    <w:p w:rsidR="006F15EA" w:rsidRDefault="006F15EA" w:rsidP="006F15EA">
      <w:pPr>
        <w:pStyle w:val="a6"/>
      </w:pPr>
      <w:r>
        <w:t xml:space="preserve">допомогою учителя; звіт учнів про роботу, теоретичне обґрунтування результатів; </w:t>
      </w:r>
    </w:p>
    <w:p w:rsidR="006F15EA" w:rsidRDefault="006F15EA" w:rsidP="006F15EA">
      <w:pPr>
        <w:pStyle w:val="a6"/>
      </w:pPr>
      <w:r>
        <w:t xml:space="preserve">підсумки уроку; повідомлення домашнього завдання. </w:t>
      </w:r>
    </w:p>
    <w:p w:rsidR="006F15EA" w:rsidRDefault="006F15EA" w:rsidP="006F15EA">
      <w:pPr>
        <w:pStyle w:val="a6"/>
      </w:pPr>
      <w:r>
        <w:t xml:space="preserve">Урок узагальнення і систематизації знань. Його завдання полягає в упорядкуванні </w:t>
      </w:r>
    </w:p>
    <w:p w:rsidR="006F15EA" w:rsidRDefault="006F15EA" w:rsidP="006F15EA">
      <w:pPr>
        <w:pStyle w:val="a6"/>
      </w:pPr>
      <w:r>
        <w:t xml:space="preserve">та систематизації засвоєних знань. Воно може мати характер емпіричних </w:t>
      </w:r>
    </w:p>
    <w:p w:rsidR="006F15EA" w:rsidRDefault="006F15EA" w:rsidP="006F15EA">
      <w:pPr>
        <w:pStyle w:val="a6"/>
      </w:pPr>
      <w:r>
        <w:t xml:space="preserve">узагальнень і виражатись у класифікації процесів, відповідних понять. Урок цього </w:t>
      </w:r>
    </w:p>
    <w:p w:rsidR="006F15EA" w:rsidRDefault="006F15EA" w:rsidP="006F15EA">
      <w:pPr>
        <w:pStyle w:val="a6"/>
      </w:pPr>
      <w:r>
        <w:t xml:space="preserve">типу передбачає розвиток від окремого до загального. Його структуру складають: </w:t>
      </w:r>
    </w:p>
    <w:p w:rsidR="006F15EA" w:rsidRDefault="006F15EA" w:rsidP="006F15EA">
      <w:pPr>
        <w:pStyle w:val="a6"/>
      </w:pPr>
      <w:r>
        <w:t xml:space="preserve">повідомлення теми, мети, завдань уроку та мотивація учіння; відтворення та </w:t>
      </w:r>
    </w:p>
    <w:p w:rsidR="006F15EA" w:rsidRDefault="006F15EA" w:rsidP="006F15EA">
      <w:pPr>
        <w:pStyle w:val="a6"/>
      </w:pPr>
      <w:r>
        <w:t xml:space="preserve">узагальнення понять і засвоєння відповідної системи знань; узагальнення та </w:t>
      </w:r>
    </w:p>
    <w:p w:rsidR="006F15EA" w:rsidRDefault="006F15EA" w:rsidP="006F15EA">
      <w:pPr>
        <w:pStyle w:val="a6"/>
      </w:pPr>
      <w:r>
        <w:t xml:space="preserve">систематизація основних теоретичних положень науки і відповідних ідей; підсумки </w:t>
      </w:r>
    </w:p>
    <w:p w:rsidR="006F15EA" w:rsidRDefault="006F15EA" w:rsidP="006F15EA">
      <w:pPr>
        <w:pStyle w:val="a6"/>
      </w:pPr>
      <w:r>
        <w:t xml:space="preserve">уроку і повідомлення домашнього завдання. </w:t>
      </w:r>
    </w:p>
    <w:p w:rsidR="006F15EA" w:rsidRDefault="006F15EA" w:rsidP="006F15EA">
      <w:pPr>
        <w:pStyle w:val="a6"/>
      </w:pPr>
      <w:r>
        <w:t xml:space="preserve">Урок перевірки і корекції знань, умінь і навичок. Залежно від мети перевірки, </w:t>
      </w:r>
    </w:p>
    <w:p w:rsidR="006F15EA" w:rsidRDefault="006F15EA" w:rsidP="006F15EA">
      <w:pPr>
        <w:pStyle w:val="a6"/>
      </w:pPr>
      <w:r>
        <w:t xml:space="preserve">змісту навчального матеріалу, методів і засобів контролю (диктанти, твори, розв'язування </w:t>
      </w:r>
    </w:p>
    <w:p w:rsidR="006F15EA" w:rsidRDefault="006F15EA" w:rsidP="006F15EA">
      <w:pPr>
        <w:pStyle w:val="a6"/>
      </w:pPr>
      <w:r>
        <w:t xml:space="preserve">задач тощо) уроки цього типу мають різну структуру. Передбачає перевірку знань, </w:t>
      </w:r>
    </w:p>
    <w:p w:rsidR="006F15EA" w:rsidRDefault="006F15EA" w:rsidP="006F15EA">
      <w:pPr>
        <w:pStyle w:val="a6"/>
      </w:pPr>
      <w:r>
        <w:t xml:space="preserve">вмінь і навичок різних рівнів — від виявлення знання учнями фактичного матеріалу, </w:t>
      </w:r>
    </w:p>
    <w:p w:rsidR="006F15EA" w:rsidRDefault="006F15EA" w:rsidP="006F15EA">
      <w:pPr>
        <w:pStyle w:val="a6"/>
      </w:pPr>
      <w:r>
        <w:t xml:space="preserve">формулювання понять для розкриття системи знань, до творчого застосування їх в </w:t>
      </w:r>
    </w:p>
    <w:p w:rsidR="006F15EA" w:rsidRDefault="006F15EA" w:rsidP="006F15EA">
      <w:pPr>
        <w:pStyle w:val="a6"/>
      </w:pPr>
      <w:r>
        <w:t xml:space="preserve">нестандартних умовах. За такого підходу структура уроку містить: повідомлення </w:t>
      </w:r>
    </w:p>
    <w:p w:rsidR="006F15EA" w:rsidRDefault="006F15EA" w:rsidP="006F15EA">
      <w:pPr>
        <w:pStyle w:val="a6"/>
      </w:pPr>
      <w:r>
        <w:t xml:space="preserve">теми, мети і завдання уроку, мотивацію учіння; перевірку знання учнями </w:t>
      </w:r>
    </w:p>
    <w:p w:rsidR="006F15EA" w:rsidRDefault="006F15EA" w:rsidP="006F15EA">
      <w:pPr>
        <w:pStyle w:val="a6"/>
      </w:pPr>
      <w:r>
        <w:t xml:space="preserve">фактичного матеріалу й основних понять; перевірку глибини осмислення учнями </w:t>
      </w:r>
    </w:p>
    <w:p w:rsidR="006F15EA" w:rsidRDefault="006F15EA" w:rsidP="006F15EA">
      <w:pPr>
        <w:pStyle w:val="a6"/>
      </w:pPr>
      <w:r>
        <w:t xml:space="preserve">знань і ступеня їх узагальнення; застосування учнями знань у стандартних і </w:t>
      </w:r>
    </w:p>
    <w:p w:rsidR="006F15EA" w:rsidRDefault="006F15EA" w:rsidP="006F15EA">
      <w:pPr>
        <w:pStyle w:val="a6"/>
      </w:pPr>
      <w:r>
        <w:t xml:space="preserve">змінених умовах; перевірку, аналіз і оцінювання виконаних робіт; підсумки уроку </w:t>
      </w:r>
    </w:p>
    <w:p w:rsidR="006F15EA" w:rsidRDefault="006F15EA" w:rsidP="006F15EA">
      <w:pPr>
        <w:pStyle w:val="a6"/>
      </w:pPr>
      <w:r>
        <w:t xml:space="preserve">і повідомлення домашнього завдання. </w:t>
      </w:r>
    </w:p>
    <w:p w:rsidR="006F15EA" w:rsidRDefault="006F15EA" w:rsidP="006F15EA">
      <w:pPr>
        <w:pStyle w:val="a6"/>
      </w:pPr>
      <w:r>
        <w:t xml:space="preserve">Комбінований урок. Має дві або декілька рівнозначних освітніх мети, тому його </w:t>
      </w:r>
    </w:p>
    <w:p w:rsidR="006F15EA" w:rsidRDefault="006F15EA" w:rsidP="006F15EA">
      <w:pPr>
        <w:pStyle w:val="a6"/>
      </w:pPr>
      <w:r>
        <w:t xml:space="preserve">структура змінюється залежно від того, які типи уроків і їх структурні елементи </w:t>
      </w:r>
    </w:p>
    <w:p w:rsidR="006F15EA" w:rsidRDefault="006F15EA" w:rsidP="006F15EA">
      <w:pPr>
        <w:pStyle w:val="a6"/>
      </w:pPr>
      <w:r>
        <w:t xml:space="preserve">поєднують. Наприклад, структура комбінованого уроку-перевірки раніше засвоєного </w:t>
      </w:r>
    </w:p>
    <w:p w:rsidR="006F15EA" w:rsidRDefault="006F15EA" w:rsidP="006F15EA">
      <w:pPr>
        <w:pStyle w:val="a6"/>
      </w:pPr>
      <w:r>
        <w:t xml:space="preserve">і засвоєння нових знань охоплює: повідомлення теми, мети і завдань уроку, </w:t>
      </w:r>
    </w:p>
    <w:p w:rsidR="006F15EA" w:rsidRDefault="006F15EA" w:rsidP="006F15EA">
      <w:pPr>
        <w:pStyle w:val="a6"/>
      </w:pPr>
      <w:r>
        <w:t xml:space="preserve">мотивацію учіння; перевірку, оцінювання і корекцію раніше засвоєних знань; </w:t>
      </w:r>
    </w:p>
    <w:p w:rsidR="006F15EA" w:rsidRDefault="006F15EA" w:rsidP="006F15EA">
      <w:pPr>
        <w:pStyle w:val="a6"/>
      </w:pPr>
      <w:r>
        <w:t xml:space="preserve">відтворення і корекцію опорних знань; сприймання, осмислення, узагальнення і </w:t>
      </w:r>
    </w:p>
    <w:p w:rsidR="006F15EA" w:rsidRDefault="006F15EA" w:rsidP="006F15EA">
      <w:pPr>
        <w:pStyle w:val="a6"/>
      </w:pPr>
      <w:r>
        <w:t xml:space="preserve">систематизацію учнями нових знань; підсумки уроку і повідомлення домашнього </w:t>
      </w:r>
    </w:p>
    <w:p w:rsidR="006F15EA" w:rsidRDefault="006F15EA" w:rsidP="006F15EA">
      <w:pPr>
        <w:pStyle w:val="a6"/>
      </w:pPr>
      <w:r>
        <w:t xml:space="preserve">завдання. </w:t>
      </w:r>
    </w:p>
    <w:p w:rsidR="006F15EA" w:rsidRDefault="006F15EA" w:rsidP="006F15EA">
      <w:pPr>
        <w:pStyle w:val="a6"/>
      </w:pPr>
      <w:r>
        <w:t xml:space="preserve">Розглянуті вище структури уроків є орієнтовними. Вони передбачають варіативність </w:t>
      </w:r>
    </w:p>
    <w:p w:rsidR="006F15EA" w:rsidRDefault="006F15EA" w:rsidP="006F15EA">
      <w:pPr>
        <w:pStyle w:val="a6"/>
      </w:pPr>
      <w:r>
        <w:t xml:space="preserve">залежно від віку учнів, їх підготовки, змісту навчального матеріалу, методів </w:t>
      </w:r>
    </w:p>
    <w:p w:rsidR="006F15EA" w:rsidRDefault="006F15EA" w:rsidP="006F15EA">
      <w:pPr>
        <w:pStyle w:val="a6"/>
      </w:pPr>
      <w:r>
        <w:t xml:space="preserve">навчання, місця проведення уроків тощо. </w:t>
      </w:r>
    </w:p>
    <w:p w:rsidR="006F15EA" w:rsidRDefault="006F15EA" w:rsidP="006F15EA">
      <w:pPr>
        <w:pStyle w:val="a6"/>
      </w:pPr>
      <w:r>
        <w:t xml:space="preserve">Нестандартні уроки </w:t>
      </w:r>
    </w:p>
    <w:p w:rsidR="006F15EA" w:rsidRDefault="006F15EA" w:rsidP="006F15EA">
      <w:pPr>
        <w:pStyle w:val="a6"/>
      </w:pPr>
      <w:r>
        <w:t xml:space="preserve">Особливість нестандартних уроків полягає в такому структуруванні змісту і форми, </w:t>
      </w:r>
    </w:p>
    <w:p w:rsidR="006F15EA" w:rsidRDefault="006F15EA" w:rsidP="006F15EA">
      <w:pPr>
        <w:pStyle w:val="a6"/>
      </w:pPr>
      <w:r>
        <w:t xml:space="preserve">яке викликало б інтерес в учнів, сприяло їх оптимальному розвитку і вихованню. </w:t>
      </w:r>
    </w:p>
    <w:p w:rsidR="006F15EA" w:rsidRDefault="006F15EA" w:rsidP="006F15EA">
      <w:pPr>
        <w:pStyle w:val="a6"/>
      </w:pPr>
      <w:r>
        <w:t xml:space="preserve">До нестандартних уроків належать: </w:t>
      </w:r>
    </w:p>
    <w:p w:rsidR="006F15EA" w:rsidRDefault="006F15EA" w:rsidP="006F15EA">
      <w:pPr>
        <w:pStyle w:val="a6"/>
      </w:pPr>
      <w:r>
        <w:t xml:space="preserve">1. Уроки змістовної спрямованості. Їх основним компонентом є взаємини між учнями, </w:t>
      </w:r>
    </w:p>
    <w:p w:rsidR="006F15EA" w:rsidRDefault="006F15EA" w:rsidP="006F15EA">
      <w:pPr>
        <w:pStyle w:val="a6"/>
      </w:pPr>
      <w:r>
        <w:t xml:space="preserve">засновані на змісті програмного матеріалу — уроки-семінари, уроки-конференції, </w:t>
      </w:r>
    </w:p>
    <w:p w:rsidR="006F15EA" w:rsidRDefault="006F15EA" w:rsidP="006F15EA">
      <w:pPr>
        <w:pStyle w:val="a6"/>
      </w:pPr>
      <w:r>
        <w:t xml:space="preserve">уроки-лекції; </w:t>
      </w:r>
    </w:p>
    <w:p w:rsidR="006F15EA" w:rsidRDefault="006F15EA" w:rsidP="006F15EA">
      <w:pPr>
        <w:pStyle w:val="a6"/>
      </w:pPr>
      <w:r>
        <w:t xml:space="preserve">2. Уроки на інтегративній основі (уроки-комплекси, уроки панорами). Їм властиве </w:t>
      </w:r>
    </w:p>
    <w:p w:rsidR="006F15EA" w:rsidRDefault="006F15EA" w:rsidP="006F15EA">
      <w:pPr>
        <w:pStyle w:val="a6"/>
      </w:pPr>
      <w:r>
        <w:t xml:space="preserve">викладання матеріалу кількох тем блоками, розгляд об'єктів, явищ в їх цілісності </w:t>
      </w:r>
    </w:p>
    <w:p w:rsidR="006F15EA" w:rsidRDefault="006F15EA" w:rsidP="006F15EA">
      <w:pPr>
        <w:pStyle w:val="a6"/>
      </w:pPr>
      <w:r>
        <w:t xml:space="preserve">та єдності. Проводять такий урок кілька вчителів, один з яких ведучий. Поєднують </w:t>
      </w:r>
    </w:p>
    <w:p w:rsidR="006F15EA" w:rsidRDefault="006F15EA" w:rsidP="006F15EA">
      <w:pPr>
        <w:pStyle w:val="a6"/>
      </w:pPr>
      <w:r>
        <w:t xml:space="preserve">різні предмети: історію та музику, географію та іноземну мову тощо. </w:t>
      </w:r>
    </w:p>
    <w:p w:rsidR="006F15EA" w:rsidRDefault="006F15EA" w:rsidP="006F15EA">
      <w:pPr>
        <w:pStyle w:val="a6"/>
      </w:pPr>
      <w:r>
        <w:t xml:space="preserve">3. Уроки міжпредметні. Мета їх — «спресувати» споріднений матеріал кількох </w:t>
      </w:r>
    </w:p>
    <w:p w:rsidR="006F15EA" w:rsidRDefault="006F15EA" w:rsidP="006F15EA">
      <w:pPr>
        <w:pStyle w:val="a6"/>
      </w:pPr>
      <w:r>
        <w:t xml:space="preserve">предметів. </w:t>
      </w:r>
    </w:p>
    <w:p w:rsidR="006F15EA" w:rsidRDefault="006F15EA" w:rsidP="006F15EA">
      <w:pPr>
        <w:pStyle w:val="a6"/>
      </w:pPr>
      <w:r>
        <w:t xml:space="preserve">4. Уроки-змагання (уроки-КВК, уроки-аукціони, уроки-турніри, уроки-вікторини, </w:t>
      </w:r>
    </w:p>
    <w:p w:rsidR="006F15EA" w:rsidRDefault="006F15EA" w:rsidP="006F15EA">
      <w:pPr>
        <w:pStyle w:val="a6"/>
      </w:pPr>
      <w:r>
        <w:t xml:space="preserve">уроки-конкурси). Передбачають поділ дітей на групи, які змагаються між собою, </w:t>
      </w:r>
    </w:p>
    <w:p w:rsidR="006F15EA" w:rsidRDefault="006F15EA" w:rsidP="006F15EA">
      <w:pPr>
        <w:pStyle w:val="a6"/>
      </w:pPr>
      <w:r>
        <w:lastRenderedPageBreak/>
        <w:t xml:space="preserve">створення експертної групи, проведення різноманітних конкурсів, оцінювання їх </w:t>
      </w:r>
    </w:p>
    <w:p w:rsidR="006F15EA" w:rsidRDefault="006F15EA" w:rsidP="006F15EA">
      <w:pPr>
        <w:pStyle w:val="a6"/>
      </w:pPr>
      <w:r>
        <w:t xml:space="preserve">результатів, нарахування певної кількості балів за правильність і повноту </w:t>
      </w:r>
    </w:p>
    <w:p w:rsidR="006F15EA" w:rsidRDefault="006F15EA" w:rsidP="006F15EA">
      <w:pPr>
        <w:pStyle w:val="a6"/>
      </w:pPr>
      <w:r>
        <w:t xml:space="preserve">відповідей. </w:t>
      </w:r>
    </w:p>
    <w:p w:rsidR="006F15EA" w:rsidRDefault="006F15EA" w:rsidP="006F15EA">
      <w:pPr>
        <w:pStyle w:val="a6"/>
      </w:pPr>
      <w:r>
        <w:t xml:space="preserve">5. Уроки суспільного огляду знань (уроки-творчі звіти, уроки-заліки, уроки-експромт-екзамени, </w:t>
      </w:r>
    </w:p>
    <w:p w:rsidR="006F15EA" w:rsidRDefault="006F15EA" w:rsidP="006F15EA">
      <w:pPr>
        <w:pStyle w:val="a6"/>
      </w:pPr>
      <w:r>
        <w:t xml:space="preserve">уроки-консультації, уроки-взаємонавчання, уроки-консиліуми). Особливості цих </w:t>
      </w:r>
    </w:p>
    <w:p w:rsidR="006F15EA" w:rsidRDefault="006F15EA" w:rsidP="006F15EA">
      <w:pPr>
        <w:pStyle w:val="a6"/>
      </w:pPr>
      <w:r>
        <w:t xml:space="preserve">уроків полягають в опрацюванні найскладніших розділів навчальної програми, </w:t>
      </w:r>
    </w:p>
    <w:p w:rsidR="006F15EA" w:rsidRDefault="006F15EA" w:rsidP="006F15EA">
      <w:pPr>
        <w:pStyle w:val="a6"/>
      </w:pPr>
      <w:r>
        <w:t xml:space="preserve">відсутності суб'єктивізму при оцінюванні (експертами виступають учні, дорослі, </w:t>
      </w:r>
    </w:p>
    <w:p w:rsidR="006F15EA" w:rsidRDefault="006F15EA" w:rsidP="006F15EA">
      <w:pPr>
        <w:pStyle w:val="a6"/>
      </w:pPr>
      <w:r>
        <w:t xml:space="preserve">батьки). Вони спонукають до активної самостійної пізнавальної діяльності, </w:t>
      </w:r>
    </w:p>
    <w:p w:rsidR="006F15EA" w:rsidRDefault="006F15EA" w:rsidP="006F15EA">
      <w:pPr>
        <w:pStyle w:val="a6"/>
      </w:pPr>
      <w:r>
        <w:t xml:space="preserve">вивчення додаткової літератури. Проводять їх наприкінці чверті, семестру, року. </w:t>
      </w:r>
    </w:p>
    <w:p w:rsidR="006F15EA" w:rsidRDefault="006F15EA" w:rsidP="006F15EA">
      <w:pPr>
        <w:pStyle w:val="a6"/>
      </w:pPr>
      <w:r>
        <w:t xml:space="preserve">6. Уроки комунікативної спрямованості (уроки-усні журнали, уроки-діалоги, уроки-роздуми, </w:t>
      </w:r>
    </w:p>
    <w:p w:rsidR="006F15EA" w:rsidRDefault="006F15EA" w:rsidP="006F15EA">
      <w:pPr>
        <w:pStyle w:val="a6"/>
      </w:pPr>
      <w:r>
        <w:t xml:space="preserve">уроки-диспути, уроки-прес-конференції, уроки-репортажі, уроки-панорами, уроки-протиріччя; </w:t>
      </w:r>
    </w:p>
    <w:p w:rsidR="006F15EA" w:rsidRDefault="006F15EA" w:rsidP="006F15EA">
      <w:pPr>
        <w:pStyle w:val="a6"/>
      </w:pPr>
      <w:r>
        <w:t xml:space="preserve">уроки-парадокси). Передбачають використання максимально різноманітних мовних </w:t>
      </w:r>
    </w:p>
    <w:p w:rsidR="006F15EA" w:rsidRDefault="006F15EA" w:rsidP="006F15EA">
      <w:pPr>
        <w:pStyle w:val="a6"/>
      </w:pPr>
      <w:r>
        <w:t xml:space="preserve">засобів, самостійне опрацювання матеріалу, підготовку доповідей, виступи перед </w:t>
      </w:r>
    </w:p>
    <w:p w:rsidR="006F15EA" w:rsidRDefault="006F15EA" w:rsidP="006F15EA">
      <w:pPr>
        <w:pStyle w:val="a6"/>
      </w:pPr>
      <w:r>
        <w:t xml:space="preserve">аудиторією, обговорення, критику або доповнення опонентів. Сприяють розвитку </w:t>
      </w:r>
    </w:p>
    <w:p w:rsidR="006F15EA" w:rsidRDefault="006F15EA" w:rsidP="006F15EA">
      <w:pPr>
        <w:pStyle w:val="a6"/>
      </w:pPr>
      <w:r>
        <w:t xml:space="preserve">комунікативних умінь, навичок самостійної роботи. Підготовка доповідей розвиває </w:t>
      </w:r>
    </w:p>
    <w:p w:rsidR="006F15EA" w:rsidRDefault="006F15EA" w:rsidP="006F15EA">
      <w:pPr>
        <w:pStyle w:val="a6"/>
      </w:pPr>
      <w:r>
        <w:t xml:space="preserve">мислення, пробуджує інтерес, перетворює малоцікаве повторення на захоплююче </w:t>
      </w:r>
    </w:p>
    <w:p w:rsidR="006F15EA" w:rsidRDefault="006F15EA" w:rsidP="006F15EA">
      <w:pPr>
        <w:pStyle w:val="a6"/>
      </w:pPr>
      <w:r>
        <w:t xml:space="preserve">зівставлення точок зору. </w:t>
      </w:r>
    </w:p>
    <w:p w:rsidR="006F15EA" w:rsidRDefault="006F15EA" w:rsidP="006F15EA">
      <w:pPr>
        <w:pStyle w:val="a6"/>
      </w:pPr>
      <w:r>
        <w:t xml:space="preserve">7. Уроки театралізовані (уроки-спектаклі, уроки-концерти, кіно-уроки, </w:t>
      </w:r>
    </w:p>
    <w:p w:rsidR="006F15EA" w:rsidRDefault="006F15EA" w:rsidP="006F15EA">
      <w:pPr>
        <w:pStyle w:val="a6"/>
      </w:pPr>
      <w:r>
        <w:t xml:space="preserve">дидактичний театр). Проводять їх у межах діючих програм і передбаченого </w:t>
      </w:r>
    </w:p>
    <w:p w:rsidR="006F15EA" w:rsidRDefault="006F15EA" w:rsidP="006F15EA">
      <w:pPr>
        <w:pStyle w:val="a6"/>
      </w:pPr>
      <w:r>
        <w:t xml:space="preserve">навчальним планом часу, викликають емоції, збуджують інтерес до навчання, </w:t>
      </w:r>
    </w:p>
    <w:p w:rsidR="006F15EA" w:rsidRDefault="006F15EA" w:rsidP="006F15EA">
      <w:pPr>
        <w:pStyle w:val="a6"/>
      </w:pPr>
      <w:r>
        <w:t xml:space="preserve">спираючись переважно на образне мислення, фантазію, уяву учнів. </w:t>
      </w:r>
    </w:p>
    <w:p w:rsidR="006F15EA" w:rsidRDefault="006F15EA" w:rsidP="006F15EA">
      <w:pPr>
        <w:pStyle w:val="a6"/>
      </w:pPr>
      <w:r>
        <w:t xml:space="preserve">8. Уроки-подорожування, уроки-дослідження (уроки-пошуки, уроки-розвідки, уроки-лабораторні </w:t>
      </w:r>
    </w:p>
    <w:p w:rsidR="006F15EA" w:rsidRDefault="006F15EA" w:rsidP="006F15EA">
      <w:pPr>
        <w:pStyle w:val="a6"/>
      </w:pPr>
      <w:r>
        <w:t xml:space="preserve">дослідження, уроки-заочні подорожування, уроки-експедиційні дослідження, уроки-наукові </w:t>
      </w:r>
    </w:p>
    <w:p w:rsidR="006F15EA" w:rsidRDefault="006F15EA" w:rsidP="006F15EA">
      <w:pPr>
        <w:pStyle w:val="a6"/>
      </w:pPr>
      <w:r>
        <w:t xml:space="preserve">дослідження). Зацікавлюють дітей, чиї інтереси мають романтичну, фантастичну </w:t>
      </w:r>
    </w:p>
    <w:p w:rsidR="006F15EA" w:rsidRDefault="006F15EA" w:rsidP="006F15EA">
      <w:pPr>
        <w:pStyle w:val="a6"/>
      </w:pPr>
      <w:r>
        <w:t xml:space="preserve">спрямованість. Пов'язані з виконанням ролей, відповідним оформленням, умовами </w:t>
      </w:r>
    </w:p>
    <w:p w:rsidR="006F15EA" w:rsidRDefault="006F15EA" w:rsidP="006F15EA">
      <w:pPr>
        <w:pStyle w:val="a6"/>
      </w:pPr>
      <w:r>
        <w:t xml:space="preserve">проведення, витівками. </w:t>
      </w:r>
    </w:p>
    <w:p w:rsidR="006F15EA" w:rsidRDefault="006F15EA" w:rsidP="006F15EA">
      <w:pPr>
        <w:pStyle w:val="a6"/>
      </w:pPr>
      <w:r>
        <w:t xml:space="preserve">9. Уроки з різновіковим складом учнів. Їх проводять з учнями різного віку, </w:t>
      </w:r>
    </w:p>
    <w:p w:rsidR="006F15EA" w:rsidRDefault="006F15EA" w:rsidP="006F15EA">
      <w:pPr>
        <w:pStyle w:val="a6"/>
      </w:pPr>
      <w:r>
        <w:t xml:space="preserve">спресовуючи у різні блоки матеріал одного предмета, що за програмою вивчається у </w:t>
      </w:r>
    </w:p>
    <w:p w:rsidR="006F15EA" w:rsidRDefault="006F15EA" w:rsidP="006F15EA">
      <w:pPr>
        <w:pStyle w:val="a6"/>
      </w:pPr>
      <w:r>
        <w:t xml:space="preserve">різних класах. </w:t>
      </w:r>
    </w:p>
    <w:p w:rsidR="006F15EA" w:rsidRDefault="006F15EA" w:rsidP="006F15EA">
      <w:pPr>
        <w:pStyle w:val="a6"/>
      </w:pPr>
      <w:r>
        <w:t xml:space="preserve">10. Уроки-ділові, рольові ігри (уроки-суди, уроки-захисти дисертацій, уроки — «Слідство </w:t>
      </w:r>
    </w:p>
    <w:p w:rsidR="006F15EA" w:rsidRDefault="006F15EA" w:rsidP="006F15EA">
      <w:pPr>
        <w:pStyle w:val="a6"/>
      </w:pPr>
      <w:r>
        <w:t xml:space="preserve">ведуть знавці», уроки-імпровізації, уроки-імітації). Передбачають виконання </w:t>
      </w:r>
    </w:p>
    <w:p w:rsidR="006F15EA" w:rsidRDefault="006F15EA" w:rsidP="006F15EA">
      <w:pPr>
        <w:pStyle w:val="a6"/>
      </w:pPr>
      <w:r>
        <w:t xml:space="preserve">ролей за певним сценарієм, імітацію різнопланової діяльності, життєвих явищ. </w:t>
      </w:r>
    </w:p>
    <w:p w:rsidR="006F15EA" w:rsidRDefault="006F15EA" w:rsidP="006F15EA">
      <w:pPr>
        <w:pStyle w:val="a6"/>
      </w:pPr>
      <w:r>
        <w:t xml:space="preserve">Особливо цінною є навчальна гра для школярів молодших класів, у яких конкретне </w:t>
      </w:r>
    </w:p>
    <w:p w:rsidR="006F15EA" w:rsidRDefault="006F15EA" w:rsidP="006F15EA">
      <w:pPr>
        <w:pStyle w:val="a6"/>
      </w:pPr>
      <w:r>
        <w:t xml:space="preserve">образне мислення переважає над абстрактним. Проте деякі вчені вважають, що </w:t>
      </w:r>
    </w:p>
    <w:p w:rsidR="006F15EA" w:rsidRDefault="006F15EA" w:rsidP="006F15EA">
      <w:pPr>
        <w:pStyle w:val="a6"/>
      </w:pPr>
      <w:r>
        <w:t xml:space="preserve">навчальні ігри дегуманізуюче впливають на учнів, оскільки дають можливість </w:t>
      </w:r>
    </w:p>
    <w:p w:rsidR="006F15EA" w:rsidRDefault="006F15EA" w:rsidP="006F15EA">
      <w:pPr>
        <w:pStyle w:val="a6"/>
      </w:pPr>
      <w:r>
        <w:t xml:space="preserve">маніпулювати життям інших людей без одночасного підкорення системі стимулюючих </w:t>
      </w:r>
    </w:p>
    <w:p w:rsidR="006F15EA" w:rsidRDefault="006F15EA" w:rsidP="006F15EA">
      <w:pPr>
        <w:pStyle w:val="a6"/>
      </w:pPr>
      <w:r>
        <w:t xml:space="preserve">імпульсів, яка існує в реальному житті. В іграх єдиним стимулюючим началом є </w:t>
      </w:r>
    </w:p>
    <w:p w:rsidR="006F15EA" w:rsidRDefault="006F15EA" w:rsidP="006F15EA">
      <w:pPr>
        <w:pStyle w:val="a6"/>
      </w:pPr>
      <w:r>
        <w:t xml:space="preserve">боязнь бути низько оціненим товаришами або педагогом. Багато хто з педагогів </w:t>
      </w:r>
    </w:p>
    <w:p w:rsidR="006F15EA" w:rsidRDefault="006F15EA" w:rsidP="006F15EA">
      <w:pPr>
        <w:pStyle w:val="a6"/>
      </w:pPr>
      <w:r>
        <w:t xml:space="preserve">недооцінює дидактичний ефект навчальних ігор, хоч і визнає їх роль у підтриманні </w:t>
      </w:r>
    </w:p>
    <w:p w:rsidR="006F15EA" w:rsidRDefault="006F15EA" w:rsidP="006F15EA">
      <w:pPr>
        <w:pStyle w:val="a6"/>
      </w:pPr>
      <w:r>
        <w:t xml:space="preserve">в учнів пізнавального ентузіазму. </w:t>
      </w:r>
    </w:p>
    <w:p w:rsidR="006F15EA" w:rsidRDefault="006F15EA" w:rsidP="006F15EA">
      <w:pPr>
        <w:pStyle w:val="a6"/>
      </w:pPr>
      <w:r>
        <w:t xml:space="preserve">11. Уроки драматизації (драматична гра, драматизація розповіді, імпровізована </w:t>
      </w:r>
    </w:p>
    <w:p w:rsidR="006F15EA" w:rsidRDefault="006F15EA" w:rsidP="006F15EA">
      <w:pPr>
        <w:pStyle w:val="a6"/>
      </w:pPr>
      <w:r>
        <w:t xml:space="preserve">робота у пантомімі, тіньові п'єси, п'єси з ляльками і маріонетками, усі види </w:t>
      </w:r>
    </w:p>
    <w:p w:rsidR="006F15EA" w:rsidRDefault="006F15EA" w:rsidP="006F15EA">
      <w:pPr>
        <w:pStyle w:val="a6"/>
      </w:pPr>
      <w:r>
        <w:t xml:space="preserve">непідготовленої драми — діяльність, де неформальна драма створюється самими </w:t>
      </w:r>
    </w:p>
    <w:p w:rsidR="006F15EA" w:rsidRDefault="006F15EA" w:rsidP="006F15EA">
      <w:pPr>
        <w:pStyle w:val="a6"/>
      </w:pPr>
      <w:r>
        <w:t xml:space="preserve">учасниками гри). Спрямовані на розвиток співробітництва і єдності у навчальній </w:t>
      </w:r>
    </w:p>
    <w:p w:rsidR="006F15EA" w:rsidRDefault="006F15EA" w:rsidP="006F15EA">
      <w:pPr>
        <w:pStyle w:val="a6"/>
      </w:pPr>
      <w:r>
        <w:t xml:space="preserve">групі. Драматизація є засобом надання навчальному матеріалу і навчальному </w:t>
      </w:r>
    </w:p>
    <w:p w:rsidR="006F15EA" w:rsidRDefault="006F15EA" w:rsidP="006F15EA">
      <w:pPr>
        <w:pStyle w:val="a6"/>
      </w:pPr>
      <w:r>
        <w:t xml:space="preserve">процесу емоційності. Забезпечує міжпредметні зв'язки з літератури, історії, </w:t>
      </w:r>
    </w:p>
    <w:p w:rsidR="006F15EA" w:rsidRDefault="006F15EA" w:rsidP="006F15EA">
      <w:pPr>
        <w:pStyle w:val="a6"/>
      </w:pPr>
      <w:r>
        <w:t xml:space="preserve">предметів естетичного циклу тощо. Проте деякі педагоги застерігають від </w:t>
      </w:r>
    </w:p>
    <w:p w:rsidR="006F15EA" w:rsidRDefault="006F15EA" w:rsidP="006F15EA">
      <w:pPr>
        <w:pStyle w:val="a6"/>
      </w:pPr>
      <w:r>
        <w:t xml:space="preserve">надмірного захоплення драматизацією, зокрема, при вивченні історії, що може </w:t>
      </w:r>
    </w:p>
    <w:p w:rsidR="006F15EA" w:rsidRDefault="006F15EA" w:rsidP="006F15EA">
      <w:pPr>
        <w:pStyle w:val="a6"/>
      </w:pPr>
      <w:r>
        <w:t xml:space="preserve">зашкодити серйозному аналізу історичних подій. </w:t>
      </w:r>
    </w:p>
    <w:p w:rsidR="006F15EA" w:rsidRDefault="006F15EA" w:rsidP="006F15EA">
      <w:pPr>
        <w:pStyle w:val="a6"/>
      </w:pPr>
      <w:r>
        <w:t xml:space="preserve">12. Уроки-психотренінги. Спрямовані на розвиток і корекцію дитячої психіки (пізнавальної, </w:t>
      </w:r>
    </w:p>
    <w:p w:rsidR="006F15EA" w:rsidRDefault="006F15EA" w:rsidP="006F15EA">
      <w:pPr>
        <w:pStyle w:val="a6"/>
      </w:pPr>
      <w:r>
        <w:t xml:space="preserve">емоційно-особистісної сфери), виховання індивідуальності, цілісної та </w:t>
      </w:r>
    </w:p>
    <w:p w:rsidR="006F15EA" w:rsidRDefault="006F15EA" w:rsidP="006F15EA">
      <w:pPr>
        <w:pStyle w:val="a6"/>
      </w:pPr>
      <w:r>
        <w:t xml:space="preserve">багатогранної особистості. Використовують їх при навчанні дітей різного віку. </w:t>
      </w:r>
    </w:p>
    <w:p w:rsidR="006F15EA" w:rsidRDefault="006F15EA" w:rsidP="006F15EA">
      <w:pPr>
        <w:pStyle w:val="a6"/>
      </w:pPr>
      <w:r>
        <w:t xml:space="preserve">Психотренінги загострюють сприйняття, поліпшують розумову діяльність. Навчання </w:t>
      </w:r>
    </w:p>
    <w:p w:rsidR="006F15EA" w:rsidRDefault="006F15EA" w:rsidP="006F15EA">
      <w:pPr>
        <w:pStyle w:val="a6"/>
      </w:pPr>
      <w:r>
        <w:t xml:space="preserve">прийомів самоконтролю, самоорганізації, самодисципліни, розвиток активності </w:t>
      </w:r>
    </w:p>
    <w:p w:rsidR="006F15EA" w:rsidRDefault="006F15EA" w:rsidP="006F15EA">
      <w:pPr>
        <w:pStyle w:val="a6"/>
      </w:pPr>
      <w:r>
        <w:lastRenderedPageBreak/>
        <w:t xml:space="preserve">сприяють психокорекції особистості. </w:t>
      </w:r>
    </w:p>
    <w:p w:rsidR="006F15EA" w:rsidRDefault="006F15EA" w:rsidP="006F15EA">
      <w:pPr>
        <w:pStyle w:val="a6"/>
      </w:pPr>
      <w:r>
        <w:t xml:space="preserve">Психокорекція —діяльність, пов'язана з виправленням певної якості, формуванням </w:t>
      </w:r>
    </w:p>
    <w:p w:rsidR="006F15EA" w:rsidRDefault="006F15EA" w:rsidP="006F15EA">
      <w:pPr>
        <w:pStyle w:val="a6"/>
      </w:pPr>
      <w:r>
        <w:t xml:space="preserve">бажаної поведінки, набуттям умінь та навичок, які б відповідали віковим та </w:t>
      </w:r>
    </w:p>
    <w:p w:rsidR="006F15EA" w:rsidRDefault="006F15EA" w:rsidP="006F15EA">
      <w:pPr>
        <w:pStyle w:val="a6"/>
      </w:pPr>
      <w:r>
        <w:t xml:space="preserve">ситуативним нормам. </w:t>
      </w:r>
    </w:p>
    <w:p w:rsidR="006F15EA" w:rsidRDefault="006F15EA" w:rsidP="006F15EA">
      <w:pPr>
        <w:pStyle w:val="a6"/>
      </w:pPr>
      <w:r>
        <w:t xml:space="preserve">Вправи з психотренінгу спрямовані на розвиток різних сфер психіки: уваги, пам'яті, </w:t>
      </w:r>
    </w:p>
    <w:p w:rsidR="006F15EA" w:rsidRDefault="006F15EA" w:rsidP="006F15EA">
      <w:pPr>
        <w:pStyle w:val="a6"/>
      </w:pPr>
      <w:r>
        <w:t xml:space="preserve">емоцій, уяви і є способом пізнання власних можливостей та здібностей. </w:t>
      </w:r>
    </w:p>
    <w:p w:rsidR="006F15EA" w:rsidRDefault="006F15EA" w:rsidP="006F15EA">
      <w:pPr>
        <w:pStyle w:val="a6"/>
      </w:pPr>
      <w:r>
        <w:t xml:space="preserve">Самоперевірка спонукає до самовдосконалення, свідомої праці над своєю волею, </w:t>
      </w:r>
    </w:p>
    <w:p w:rsidR="006F15EA" w:rsidRDefault="006F15EA" w:rsidP="006F15EA">
      <w:pPr>
        <w:pStyle w:val="a6"/>
      </w:pPr>
      <w:r>
        <w:t xml:space="preserve">характером, виробленням пристойних звичок, набуттям необхідних умінь. </w:t>
      </w:r>
    </w:p>
    <w:p w:rsidR="006F15EA" w:rsidRDefault="006F15EA" w:rsidP="006F15EA">
      <w:pPr>
        <w:pStyle w:val="a6"/>
      </w:pPr>
      <w:r>
        <w:t xml:space="preserve">Самовиховання відбувається природно і непомітно, тому що відбувається через </w:t>
      </w:r>
    </w:p>
    <w:p w:rsidR="006F15EA" w:rsidRDefault="006F15EA" w:rsidP="006F15EA">
      <w:pPr>
        <w:pStyle w:val="a6"/>
      </w:pPr>
      <w:r>
        <w:t xml:space="preserve">ігрові інтереси, задоволення. Розумне об'єднання ігрової цікавості та </w:t>
      </w:r>
    </w:p>
    <w:p w:rsidR="006F15EA" w:rsidRDefault="006F15EA" w:rsidP="006F15EA">
      <w:pPr>
        <w:pStyle w:val="a6"/>
      </w:pPr>
      <w:r>
        <w:t xml:space="preserve">ґрунтовності завдань сприяє активності й уважності дітей. </w:t>
      </w:r>
    </w:p>
    <w:p w:rsidR="006F15EA" w:rsidRDefault="006F15EA" w:rsidP="006F15EA">
      <w:pPr>
        <w:pStyle w:val="a6"/>
      </w:pPr>
      <w:r>
        <w:t xml:space="preserve">Під час проведення уроків-психотренінгів важливо підтримувати в учнів прагнення </w:t>
      </w:r>
    </w:p>
    <w:p w:rsidR="006F15EA" w:rsidRDefault="006F15EA" w:rsidP="006F15EA">
      <w:pPr>
        <w:pStyle w:val="a6"/>
      </w:pPr>
      <w:r>
        <w:t xml:space="preserve">до пошуку нових і нестандартних рішень, забезпечити емоційну підтримку («Молодець», </w:t>
      </w:r>
    </w:p>
    <w:p w:rsidR="006F15EA" w:rsidRDefault="006F15EA" w:rsidP="006F15EA">
      <w:pPr>
        <w:pStyle w:val="a6"/>
      </w:pPr>
      <w:r>
        <w:t xml:space="preserve">«Як добре в тебе виходить»), переживання успіху. Дітям повинні приносити радість </w:t>
      </w:r>
    </w:p>
    <w:p w:rsidR="006F15EA" w:rsidRDefault="006F15EA" w:rsidP="006F15EA">
      <w:pPr>
        <w:pStyle w:val="a6"/>
      </w:pPr>
      <w:r>
        <w:t xml:space="preserve">і гра, і спілкування з ровесниками, і пізнання нового. </w:t>
      </w:r>
    </w:p>
    <w:p w:rsidR="006F15EA" w:rsidRDefault="006F15EA" w:rsidP="006F15EA">
      <w:pPr>
        <w:pStyle w:val="a6"/>
      </w:pPr>
      <w:r>
        <w:t xml:space="preserve">Підготовка до нестандартного уроку може здійснюватися за алгоритмом колективної </w:t>
      </w:r>
    </w:p>
    <w:p w:rsidR="006F15EA" w:rsidRDefault="006F15EA" w:rsidP="006F15EA">
      <w:pPr>
        <w:pStyle w:val="a6"/>
      </w:pPr>
      <w:r>
        <w:t xml:space="preserve">творчої діяльності: формулювання мети уроку, планування, підготовка, проведення </w:t>
      </w:r>
    </w:p>
    <w:p w:rsidR="006F15EA" w:rsidRDefault="006F15EA" w:rsidP="006F15EA">
      <w:pPr>
        <w:pStyle w:val="a6"/>
      </w:pPr>
      <w:r>
        <w:t xml:space="preserve">уроку, підсумковий аналіз. Нехтування елементами цієї структури зводить нанівець </w:t>
      </w:r>
    </w:p>
    <w:p w:rsidR="006F15EA" w:rsidRDefault="006F15EA" w:rsidP="006F15EA">
      <w:pPr>
        <w:pStyle w:val="a6"/>
      </w:pPr>
      <w:r>
        <w:t xml:space="preserve">зусилля педагога. Доцільно розглянути стратегію, тактику організації колективної </w:t>
      </w:r>
    </w:p>
    <w:p w:rsidR="006F15EA" w:rsidRDefault="006F15EA" w:rsidP="006F15EA">
      <w:pPr>
        <w:pStyle w:val="a6"/>
      </w:pPr>
      <w:r>
        <w:t xml:space="preserve">творчої діяльності учнів на кожному з етапів. Нестандартні уроки руйнують </w:t>
      </w:r>
    </w:p>
    <w:p w:rsidR="006F15EA" w:rsidRDefault="006F15EA" w:rsidP="006F15EA">
      <w:pPr>
        <w:pStyle w:val="a6"/>
      </w:pPr>
      <w:r>
        <w:t xml:space="preserve">застиглі штампи в організації навчально-виховного процесу в школі, сприяють </w:t>
      </w:r>
    </w:p>
    <w:p w:rsidR="006F15EA" w:rsidRDefault="006F15EA" w:rsidP="006F15EA">
      <w:pPr>
        <w:pStyle w:val="a6"/>
        <w:rPr>
          <w:lang w:val="uk-UA"/>
        </w:rPr>
      </w:pPr>
      <w:r>
        <w:t xml:space="preserve">оптимальному розвитку і вихованню учнів. </w:t>
      </w: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F15EA" w:rsidRDefault="006F15EA" w:rsidP="006F15EA">
      <w:pPr>
        <w:pStyle w:val="a6"/>
        <w:rPr>
          <w:lang w:val="uk-UA"/>
        </w:rPr>
      </w:pPr>
    </w:p>
    <w:p w:rsidR="006809D6" w:rsidRDefault="006809D6"/>
    <w:sectPr w:rsidR="006809D6" w:rsidSect="006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15EA"/>
    <w:rsid w:val="006809D6"/>
    <w:rsid w:val="006F15EA"/>
    <w:rsid w:val="00B4281D"/>
    <w:rsid w:val="00D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F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6F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No Spacing"/>
    <w:uiPriority w:val="1"/>
    <w:qFormat/>
    <w:rsid w:val="006F15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2012-03-01T11:20:00Z</dcterms:created>
  <dcterms:modified xsi:type="dcterms:W3CDTF">2012-03-01T11:21:00Z</dcterms:modified>
</cp:coreProperties>
</file>