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5" w:rsidRDefault="008C402D" w:rsidP="0041206E">
      <w:r>
        <w:t xml:space="preserve"> Засідання 1. </w:t>
      </w:r>
      <w:r w:rsidR="005C7E55">
        <w:t>Доповідач: Пасічна З.А.</w:t>
      </w:r>
    </w:p>
    <w:p w:rsidR="0041206E" w:rsidRPr="005C7E55" w:rsidRDefault="008C402D" w:rsidP="005C7E55">
      <w:pPr>
        <w:jc w:val="center"/>
        <w:rPr>
          <w:i/>
          <w:color w:val="FF0000"/>
          <w:sz w:val="32"/>
          <w:szCs w:val="32"/>
        </w:rPr>
      </w:pPr>
      <w:r w:rsidRPr="005C7E55">
        <w:rPr>
          <w:i/>
          <w:color w:val="FF0000"/>
          <w:sz w:val="32"/>
          <w:szCs w:val="32"/>
        </w:rPr>
        <w:t>Роль вчителя в розвитку креативних здібностей учнів</w:t>
      </w:r>
    </w:p>
    <w:p w:rsidR="0041206E" w:rsidRDefault="0041206E" w:rsidP="0041206E">
      <w:r>
        <w:t xml:space="preserve">Проблема творчого розвитку особистості в сучасному світі стоїть гостро. Для сучасної стратегії розвитку національної школи характерним є зростання уваги до особистості школяра, максимального розкриття його обдарування, інтелектуального розвитку, що забезпечує пріоритетність розвитку творчих </w:t>
      </w:r>
      <w:proofErr w:type="spellStart"/>
      <w:r w:rsidR="008C402D">
        <w:t>здібностей.</w:t>
      </w:r>
      <w:r>
        <w:t>За</w:t>
      </w:r>
      <w:proofErr w:type="spellEnd"/>
      <w:r>
        <w:t xml:space="preserve"> останні роки інтерес до проблеми творчості значно зріс, а в умовах закладів нового типу він є особливо актуальним.</w:t>
      </w:r>
    </w:p>
    <w:p w:rsidR="0041206E" w:rsidRDefault="0041206E" w:rsidP="0041206E">
      <w:r>
        <w:t>Учитель - творець гармонійно поєднує ремесло і творчість: нестандартність роботи, артистизм, поетичність мови, талант у спілкуванні з дітьми.</w:t>
      </w:r>
    </w:p>
    <w:p w:rsidR="0041206E" w:rsidRDefault="0041206E" w:rsidP="0041206E">
      <w:r>
        <w:t>Урок літератури повинен викликати колективне художнє переживання і обмін естетичними емоціями, дати імпульс внутрішній роботі думки учнів, підготувати до діалогу з письменником. Як досягнути цього?</w:t>
      </w:r>
    </w:p>
    <w:p w:rsidR="0041206E" w:rsidRDefault="0041206E" w:rsidP="0041206E">
      <w:r>
        <w:t>Формування творчої людини засобами художньої літератури насамперед передбачає:</w:t>
      </w:r>
    </w:p>
    <w:p w:rsidR="0041206E" w:rsidRDefault="0041206E" w:rsidP="0041206E">
      <w:r>
        <w:t>систематичне розв'язання на уроці та в позаурочний час різноманітних творчих завдань;</w:t>
      </w:r>
    </w:p>
    <w:p w:rsidR="0041206E" w:rsidRDefault="0041206E" w:rsidP="0041206E">
      <w:r>
        <w:t>урахування вікових особливостей учнів;</w:t>
      </w:r>
    </w:p>
    <w:p w:rsidR="0041206E" w:rsidRDefault="0041206E" w:rsidP="0041206E">
      <w:r>
        <w:t>залучення до роботи на уроці всіх учнів;</w:t>
      </w:r>
    </w:p>
    <w:p w:rsidR="0041206E" w:rsidRDefault="0041206E" w:rsidP="0041206E">
      <w:r>
        <w:t>відштовхування в постановці творчих проблем від тексту;</w:t>
      </w:r>
    </w:p>
    <w:p w:rsidR="0041206E" w:rsidRDefault="0041206E" w:rsidP="0041206E">
      <w:r>
        <w:t>використання різних засобів, підходів до учня;</w:t>
      </w:r>
    </w:p>
    <w:p w:rsidR="0041206E" w:rsidRDefault="0041206E" w:rsidP="0041206E">
      <w:r>
        <w:t>проблемний підхід</w:t>
      </w:r>
      <w:r w:rsidR="008C402D">
        <w:t xml:space="preserve"> </w:t>
      </w:r>
      <w:r>
        <w:t xml:space="preserve"> до вивчення творів.</w:t>
      </w:r>
    </w:p>
    <w:p w:rsidR="0041206E" w:rsidRDefault="0041206E" w:rsidP="0041206E">
      <w:r>
        <w:t>Найважливішим засобом розвитку особистості, її життєвої  компетентності, на мій погляд, є діяльність: навчити і виховати можна лише в дії. Урок літератури є співтворчість вчителя й учня, діяльність яких ґрунтується на взаємодії й діалозі, що забезпечує найбільшу сприйнятливість і відкритість до впливу один на одного. Тому я вважаю, справжня суть роботи з розвитку творчої особистості учня полягає в організації життя дитини, де однією з важливих функцій є стимулювання позитивної мотивації кожного учня в процесі організації різних видів діяльності.</w:t>
      </w:r>
    </w:p>
    <w:p w:rsidR="0041206E" w:rsidRDefault="0041206E" w:rsidP="0041206E">
      <w:r>
        <w:t>До методів і способів стимулювання творчої активності можна віднести такі:</w:t>
      </w:r>
    </w:p>
    <w:p w:rsidR="0041206E" w:rsidRDefault="0041206E" w:rsidP="0041206E">
      <w:r>
        <w:t>створення сприятливої атмосфери спілкування (</w:t>
      </w:r>
      <w:proofErr w:type="spellStart"/>
      <w:r>
        <w:t>безоцінкові</w:t>
      </w:r>
      <w:proofErr w:type="spellEnd"/>
      <w:r>
        <w:t xml:space="preserve"> судження);</w:t>
      </w:r>
    </w:p>
    <w:p w:rsidR="0041206E" w:rsidRDefault="0041206E" w:rsidP="0041206E">
      <w:r>
        <w:t>збагачення педагогічного середовища новими враженнями та судженнями;</w:t>
      </w:r>
    </w:p>
    <w:p w:rsidR="0041206E" w:rsidRDefault="0041206E" w:rsidP="0041206E">
      <w:r>
        <w:t>забезпечення привабливого творчого характеру діяльності;</w:t>
      </w:r>
    </w:p>
    <w:p w:rsidR="0041206E" w:rsidRDefault="0041206E" w:rsidP="0041206E">
      <w:r>
        <w:t>чітке визначення мети і кінцевих результатів роботи, способів її оцінювання;</w:t>
      </w:r>
    </w:p>
    <w:p w:rsidR="0041206E" w:rsidRDefault="0041206E" w:rsidP="0041206E">
      <w:r>
        <w:t>спонукання до генерування оригінальних ідей;</w:t>
      </w:r>
    </w:p>
    <w:p w:rsidR="0041206E" w:rsidRDefault="0041206E" w:rsidP="0041206E">
      <w:r>
        <w:t>залучення учнів у процес планування мети і поточних завдань творчого об'єднання;</w:t>
      </w:r>
    </w:p>
    <w:p w:rsidR="0041206E" w:rsidRDefault="0041206E" w:rsidP="0041206E">
      <w:r>
        <w:t>повага, довіра, визнання й подяка за досягнуті результати;</w:t>
      </w:r>
    </w:p>
    <w:p w:rsidR="0041206E" w:rsidRDefault="0041206E" w:rsidP="0041206E">
      <w:r>
        <w:lastRenderedPageBreak/>
        <w:t>надання права самостійно приймати рішення;</w:t>
      </w:r>
    </w:p>
    <w:p w:rsidR="0041206E" w:rsidRDefault="0041206E" w:rsidP="0041206E">
      <w:r>
        <w:t>практична спрямованість навчання;</w:t>
      </w:r>
    </w:p>
    <w:p w:rsidR="0041206E" w:rsidRDefault="0041206E" w:rsidP="0041206E">
      <w:r>
        <w:t>моделювання життєвих ситуацій, використання рольових ігор, спільне розв'язання проблем тощо.</w:t>
      </w:r>
    </w:p>
    <w:p w:rsidR="0041206E" w:rsidRDefault="0041206E" w:rsidP="0041206E">
      <w:r>
        <w:t>Творчість - це спосіб самовираження, саморегуляції людини, світобачення як засіб пізнання світу через творче сприйняття і практичне перетворення діяльності. Тому все більшого значення набуває розвиток таких властивостей особистості, які дають можливість творчо використати здобуті знання.</w:t>
      </w:r>
    </w:p>
    <w:p w:rsidR="0041206E" w:rsidRDefault="0041206E" w:rsidP="0041206E">
      <w:r>
        <w:t>Творчість як процес має певні етапи:</w:t>
      </w:r>
    </w:p>
    <w:p w:rsidR="0041206E" w:rsidRDefault="0041206E" w:rsidP="0041206E">
      <w:r>
        <w:t>1) Підготовчий період. Створення проблемної ситуації, постановка проблеми, її аналіз;</w:t>
      </w:r>
    </w:p>
    <w:p w:rsidR="0041206E" w:rsidRDefault="0041206E" w:rsidP="0041206E">
      <w:r>
        <w:t>2) Процес вирішення проблеми;</w:t>
      </w:r>
    </w:p>
    <w:p w:rsidR="0041206E" w:rsidRDefault="0041206E" w:rsidP="0041206E">
      <w:r>
        <w:t>3) Період творчого процесу - інсайт (осяяння) - результат активності підсвідомих сил.</w:t>
      </w:r>
    </w:p>
    <w:p w:rsidR="0041206E" w:rsidRDefault="0041206E" w:rsidP="0041206E">
      <w:r>
        <w:t>Узагальнюючі етапи творчої діяльності:</w:t>
      </w:r>
    </w:p>
    <w:p w:rsidR="0041206E" w:rsidRDefault="0041206E" w:rsidP="0041206E">
      <w:r>
        <w:t>вивчення проблемної ситуації та усвідомлення проблеми;</w:t>
      </w:r>
    </w:p>
    <w:p w:rsidR="0041206E" w:rsidRDefault="0041206E" w:rsidP="0041206E">
      <w:r>
        <w:t>формулювання гіпотези;</w:t>
      </w:r>
    </w:p>
    <w:p w:rsidR="0041206E" w:rsidRDefault="0041206E" w:rsidP="0041206E">
      <w:r>
        <w:t>доведення гіпотези.</w:t>
      </w:r>
    </w:p>
    <w:p w:rsidR="0041206E" w:rsidRDefault="0041206E" w:rsidP="0041206E">
      <w:r>
        <w:t>Вдосконалюючи технологію навчального дослідження, на уроках використовуємо створений нами дослідницький цикл, який включає такі етапи: накопичення фактів, висунення гіпотези, перевірка істинності, побудова теорії, вихід в практику. Така форма організації навчального процесу ставить учнів в умови, близькі до умов наукової роботи, що найкраще сприяє розвитку творчих здібностей.</w:t>
      </w:r>
    </w:p>
    <w:p w:rsidR="0041206E" w:rsidRDefault="0041206E" w:rsidP="0041206E">
      <w:r>
        <w:t>Щоб стимулюва</w:t>
      </w:r>
      <w:r w:rsidR="008C402D">
        <w:t xml:space="preserve">ти творчу активність школярів, </w:t>
      </w:r>
      <w:r>
        <w:t xml:space="preserve"> використовую</w:t>
      </w:r>
      <w:r w:rsidR="008C402D">
        <w:t xml:space="preserve">ться </w:t>
      </w:r>
      <w:r>
        <w:t xml:space="preserve"> такі методи і прийоми як розвиток творчого інтересу, використання цікавих аналогій, створення ситуацій емоційного переживання, метод відкриття, створення ситуації вибору, самостійна дослідницька робота. А також різні види творчо-розвивальних технологій:</w:t>
      </w:r>
    </w:p>
    <w:p w:rsidR="0041206E" w:rsidRDefault="0041206E" w:rsidP="0041206E">
      <w:r>
        <w:t>технологія особистісного відкриття знань, умінь і навичок (учень - суб'єкт навчання, в результаті «відкриття» засвоюються знання, вміння);</w:t>
      </w:r>
    </w:p>
    <w:p w:rsidR="0041206E" w:rsidRDefault="0041206E" w:rsidP="0041206E">
      <w:r>
        <w:t>технологія навчального дослідження;</w:t>
      </w:r>
    </w:p>
    <w:p w:rsidR="0041206E" w:rsidRDefault="0041206E" w:rsidP="0041206E">
      <w:r>
        <w:t>проектна технологія (передбачає розв'язання учнем або групою учнів будь-якої проблеми, виконання творчих проектів, що потребує використання різних методів, засобів навчання, а з іншого боку - інтегрування знань, умінь різних наук);</w:t>
      </w:r>
    </w:p>
    <w:p w:rsidR="0041206E" w:rsidRDefault="0041206E" w:rsidP="0041206E">
      <w:r>
        <w:t>технологія «мозкового штурму»;</w:t>
      </w:r>
    </w:p>
    <w:p w:rsidR="0041206E" w:rsidRDefault="0041206E" w:rsidP="0041206E">
      <w:r>
        <w:t>технологія виконання евристичних завдань;</w:t>
      </w:r>
    </w:p>
    <w:p w:rsidR="0041206E" w:rsidRDefault="0041206E" w:rsidP="0041206E">
      <w:r>
        <w:t>технологія розв'язування дослідницьких проблем.</w:t>
      </w:r>
    </w:p>
    <w:p w:rsidR="0041206E" w:rsidRDefault="0041206E" w:rsidP="0041206E">
      <w:r>
        <w:t xml:space="preserve">Творча діяльність, як правило, «починається із проблеми або запитання, із подиву, здивування, із суперечності». Усвідомлення суперечностей викликає проблемні ситуації, у результаті яких </w:t>
      </w:r>
      <w:r>
        <w:lastRenderedPageBreak/>
        <w:t>формується проблема. Тому одним із найбільш частіше використовуваних мною підходів, для створення творчого завдання, є створення парадоксальної ситуації. Парадоксальність ситуації формується шляхом спеціального провокування, яке викликають суперечності. Така властивість творчого завдання отримала назву «латентність». (Під латентністю розуміють: суперечності між змістом завдання та наявним в учня досвідом вирішення, наявними знаннями; багатоплановість вирішення). На уроках літератури такі суперечності можуть виникнути між первісним суб'єктивним враженням і об'єктивним змістом твору; суперечності, що притаманні самому конфліктові твору; в оцінюванні твору різними письменниками, критиками тощо.</w:t>
      </w:r>
    </w:p>
    <w:p w:rsidR="0041206E" w:rsidRDefault="0041206E" w:rsidP="0041206E">
      <w:r>
        <w:t>У такий спосіб проблемне викладання включає такі фрагменти діяльності учнів і вчителя, як організація проблемної ситуації і формування проблем, індивідуальне або групове рішення проблем учнями, перевірка отриманих рішень, а також систематизація, закріплення і застосування знову придбаних знань у теоретичній і практичній діяльності.</w:t>
      </w:r>
    </w:p>
    <w:p w:rsidR="0041206E" w:rsidRDefault="0041206E" w:rsidP="0041206E">
      <w:r>
        <w:t>В умовах функціонування такої системи різні види навчальної діяльності реалізуються на уроках відповідних типів, які дають учням змогу брати активну участь у навчальному процесі, виробляти вміння самостійно набувати знання, узагальнювати, порівнювати, робити висновки, застосовувати знання в нестандартних ситуаціях.</w:t>
      </w:r>
    </w:p>
    <w:p w:rsidR="0041206E" w:rsidRDefault="0041206E" w:rsidP="0041206E">
      <w:r>
        <w:t>Нестандартний урок заставляє учнів активно переживати, включатися в роботу, співпрацювати з учителем, тобто проявляти якості, необхідні для творчої діяльності.</w:t>
      </w:r>
    </w:p>
    <w:p w:rsidR="0041206E" w:rsidRDefault="0041206E" w:rsidP="0041206E">
      <w:r>
        <w:t>Щодо організації роботи в старших класах, то ігрові технології можна замінити діяльністю літературно - дослідницьких груп, уроками - конференціями, семінарами, програмами, дискусіями чи диспутами з розв'язанням проблемних задач. Фіналом може стати урок - захист власних проектів. Надзвичайно цікаві творчі конференції, на яких учні доповідають про свої дослідження.</w:t>
      </w:r>
    </w:p>
    <w:p w:rsidR="0041206E" w:rsidRDefault="0041206E" w:rsidP="0041206E">
      <w:r>
        <w:t>Уроки-диспути як активізація мислення учнів, виховання культури спілкування. Головна мета уроку-диспуту - розв'язання складних морально-філософських питань. На початку уроку кожен учень отримує пам'ятку для учасника диспуту.</w:t>
      </w:r>
    </w:p>
    <w:p w:rsidR="0041206E" w:rsidRDefault="0041206E" w:rsidP="0041206E">
      <w:r>
        <w:t>Пам'ятка учасника диспуту.</w:t>
      </w:r>
    </w:p>
    <w:p w:rsidR="0041206E" w:rsidRDefault="0041206E" w:rsidP="0041206E">
      <w:r>
        <w:t>1. Виступай тоді, коли маєш , що сказати.</w:t>
      </w:r>
    </w:p>
    <w:p w:rsidR="0041206E" w:rsidRDefault="0041206E" w:rsidP="0041206E">
      <w:r>
        <w:t>2. Говори, що думаєш, думай, що говориш.</w:t>
      </w:r>
    </w:p>
    <w:p w:rsidR="0041206E" w:rsidRDefault="0041206E" w:rsidP="0041206E">
      <w:r>
        <w:t>3. Чітко й лаконічно висловлюй власну думку.</w:t>
      </w:r>
    </w:p>
    <w:p w:rsidR="0041206E" w:rsidRDefault="0041206E" w:rsidP="0041206E">
      <w:r>
        <w:t>4. Поважай опонента, не перекручуй його думок і слів.</w:t>
      </w:r>
    </w:p>
    <w:p w:rsidR="0041206E" w:rsidRDefault="0041206E" w:rsidP="0041206E">
      <w:r>
        <w:t>5. Май мужність визнати свою поразку у словесному двобої, якщо доведена хибність твого твердження.</w:t>
      </w:r>
    </w:p>
    <w:p w:rsidR="0041206E" w:rsidRDefault="0041206E" w:rsidP="0041206E">
      <w:r>
        <w:t>6. Аргументуй свою думку точними фактами й цитатами з твору.</w:t>
      </w:r>
    </w:p>
    <w:p w:rsidR="0041206E" w:rsidRDefault="0041206E" w:rsidP="0041206E">
      <w:r>
        <w:t>7. Пам'ятай, що наш диспут - літературний, намагайся осягнути позицію автора.</w:t>
      </w:r>
    </w:p>
    <w:p w:rsidR="0041206E" w:rsidRDefault="0041206E" w:rsidP="0041206E">
      <w:r>
        <w:t>З метою досягнення атмосфери співробітництва, відк</w:t>
      </w:r>
      <w:r w:rsidR="008C402D">
        <w:t>ритості, взаємоповаги, наголошується</w:t>
      </w:r>
      <w:r>
        <w:t>, що кожен учень має право висловити власну думку, навіть якщо вона не збігається з думками інших. У таких уроках пізнання істини беруть участь усі учні. Початок розмови повинен бути обов'язково емоційним, налаштовувати на небайдуже обговорення питань, запалювати вогник до полеміки.</w:t>
      </w:r>
    </w:p>
    <w:p w:rsidR="0041206E" w:rsidRDefault="0041206E" w:rsidP="0041206E"/>
    <w:p w:rsidR="0041206E" w:rsidRDefault="0041206E" w:rsidP="0041206E">
      <w:r>
        <w:t>Так під час уроку-диспуту в 9 кл. за трагедією Гете «Фауст», учням пропонується для обговорення такі питання:</w:t>
      </w:r>
    </w:p>
    <w:p w:rsidR="0041206E" w:rsidRDefault="0041206E" w:rsidP="0041206E">
      <w:r>
        <w:t>Які проблеми порушуються у творі?</w:t>
      </w:r>
    </w:p>
    <w:p w:rsidR="0041206E" w:rsidRDefault="0041206E" w:rsidP="0041206E">
      <w:r>
        <w:t>Як зображуються людина і людство у трагедії?</w:t>
      </w:r>
    </w:p>
    <w:p w:rsidR="0041206E" w:rsidRDefault="0041206E" w:rsidP="0041206E">
      <w:r>
        <w:t>Яким постає світ?</w:t>
      </w:r>
    </w:p>
    <w:p w:rsidR="0041206E" w:rsidRDefault="0041206E" w:rsidP="0041206E">
      <w:r>
        <w:t>Що, на думку автора, є рушійною силою у світі?</w:t>
      </w:r>
    </w:p>
    <w:p w:rsidR="0041206E" w:rsidRDefault="0041206E" w:rsidP="0041206E">
      <w:r>
        <w:t xml:space="preserve">Під час полеміки виникають нові запитання: </w:t>
      </w:r>
    </w:p>
    <w:p w:rsidR="0041206E" w:rsidRDefault="0041206E" w:rsidP="0041206E">
      <w:r>
        <w:t>Що є людина на землі: «божественне створіння», яке прагне істини, чи тварина із тварин?</w:t>
      </w:r>
    </w:p>
    <w:p w:rsidR="0041206E" w:rsidRDefault="0041206E" w:rsidP="0041206E">
      <w:r>
        <w:t>Чому для Гете такою важливою була проблема людини?</w:t>
      </w:r>
    </w:p>
    <w:p w:rsidR="0041206E" w:rsidRDefault="0041206E" w:rsidP="0041206E">
      <w:r>
        <w:t>Такі хвилини живого, безпосереднього спілкування з дітьми особливо цінні, бо саме тоді відкривається їхній багатий внутрішній світ, пробуджується особисте «я», бажання творити.</w:t>
      </w:r>
    </w:p>
    <w:p w:rsidR="0041206E" w:rsidRDefault="0041206E" w:rsidP="0041206E"/>
    <w:p w:rsidR="0041206E" w:rsidRDefault="0041206E" w:rsidP="0041206E">
      <w:r>
        <w:t>Як засвідчує моя практика, ефективність диспуту визначається такими умовами:</w:t>
      </w:r>
    </w:p>
    <w:p w:rsidR="0041206E" w:rsidRDefault="0041206E" w:rsidP="0041206E">
      <w:r>
        <w:t>тема повинна бути цікавою для учнів;</w:t>
      </w:r>
    </w:p>
    <w:p w:rsidR="0041206E" w:rsidRDefault="0041206E" w:rsidP="0041206E">
      <w:r>
        <w:t>у класі треба створити атмосферу відкритого, сповненого довіри діалогу, без нав'язування власних думок, інакше учні орієнтуватимуться не на власні міркування, а на повторення учительських «правильних тверджень».</w:t>
      </w:r>
    </w:p>
    <w:p w:rsidR="0041206E" w:rsidRDefault="0041206E" w:rsidP="0041206E"/>
    <w:p w:rsidR="0041206E" w:rsidRDefault="0041206E" w:rsidP="0041206E">
      <w:r>
        <w:t>За таких умов диспут:</w:t>
      </w:r>
    </w:p>
    <w:p w:rsidR="0041206E" w:rsidRDefault="0041206E" w:rsidP="0041206E">
      <w:r>
        <w:t>активізує мислення учнів;</w:t>
      </w:r>
    </w:p>
    <w:p w:rsidR="0041206E" w:rsidRDefault="0041206E" w:rsidP="0041206E">
      <w:r>
        <w:t>сприяє розвитку їх усного мовлення;</w:t>
      </w:r>
    </w:p>
    <w:p w:rsidR="0041206E" w:rsidRDefault="0041206E" w:rsidP="0041206E">
      <w:r>
        <w:t>формує навички культури спілкування;</w:t>
      </w:r>
    </w:p>
    <w:p w:rsidR="0041206E" w:rsidRDefault="0041206E" w:rsidP="0041206E">
      <w:r>
        <w:t>учить творити;</w:t>
      </w:r>
    </w:p>
    <w:p w:rsidR="0041206E" w:rsidRDefault="0041206E" w:rsidP="0041206E">
      <w:r>
        <w:t xml:space="preserve">допомагає глибше осмислити </w:t>
      </w:r>
      <w:r w:rsidR="008C402D">
        <w:t>художньо-естетичний зміст твору.</w:t>
      </w:r>
    </w:p>
    <w:p w:rsidR="0041206E" w:rsidRDefault="0041206E" w:rsidP="0041206E"/>
    <w:p w:rsidR="0041206E" w:rsidRDefault="0041206E" w:rsidP="0041206E"/>
    <w:sectPr w:rsidR="0041206E" w:rsidSect="006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E13"/>
    <w:rsid w:val="001E4E13"/>
    <w:rsid w:val="003573F2"/>
    <w:rsid w:val="0041206E"/>
    <w:rsid w:val="005C7E55"/>
    <w:rsid w:val="00623F0C"/>
    <w:rsid w:val="006809D6"/>
    <w:rsid w:val="008C402D"/>
    <w:rsid w:val="00B4281D"/>
    <w:rsid w:val="00D80231"/>
    <w:rsid w:val="00E0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2011-12-10T14:54:00Z</dcterms:created>
  <dcterms:modified xsi:type="dcterms:W3CDTF">2012-03-05T10:37:00Z</dcterms:modified>
</cp:coreProperties>
</file>